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ED" w:rsidRDefault="00A72D03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000" cy="635000"/>
                <wp:effectExtent l="0" t="635" r="3175" b="25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" o:spid="_x0000_s1026" style="position:absolute;margin-left:0;margin-top:.05pt;width:50pt;height:50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" path="m,l-127,r,-127l,-127,,xe" filled="f" stroked="f" strokecolor="#3465a4">
                <v:path o:connecttype="custom" o:connectlocs="0,0;-80645,0;-80645,-80645;0,-8064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type_ole_rId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KnxdxldAgAAsw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 w:rsidR="00A469DC">
        <w:object w:dxaOrig="82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3.95pt;height:53.25pt;visibility:visible;mso-wrap-distance-right:0" o:ole="">
            <v:imagedata r:id="rId5" o:title=""/>
          </v:shape>
          <o:OLEObject Type="Embed" ProgID="StaticMetafile" ShapeID="ole_rId2" DrawAspect="Content" ObjectID="_1717225557" r:id="rId6"/>
        </w:object>
      </w:r>
    </w:p>
    <w:p w:rsidR="000A60ED" w:rsidRDefault="000B5A7D">
      <w:pPr>
        <w:ind w:left="0"/>
        <w:rPr>
          <w:lang w:val="ru-RU"/>
        </w:rPr>
      </w:pPr>
      <w:r>
        <w:rPr>
          <w:lang w:val="ru-RU"/>
        </w:rPr>
        <w:t>РЕПУБЛИКА СРБИЈА</w:t>
      </w:r>
    </w:p>
    <w:p w:rsidR="000A60ED" w:rsidRDefault="000B5A7D">
      <w:pPr>
        <w:ind w:left="0"/>
        <w:rPr>
          <w:lang w:val="ru-RU"/>
        </w:rPr>
      </w:pPr>
      <w:r>
        <w:rPr>
          <w:lang w:val="ru-RU"/>
        </w:rPr>
        <w:t>АП ВОЈВОДИНА</w:t>
      </w:r>
    </w:p>
    <w:p w:rsidR="000A60ED" w:rsidRDefault="000B5A7D">
      <w:pPr>
        <w:ind w:left="0"/>
        <w:rPr>
          <w:lang w:val="ru-RU"/>
        </w:rPr>
      </w:pPr>
      <w:r>
        <w:rPr>
          <w:lang w:val="ru-RU"/>
        </w:rPr>
        <w:t xml:space="preserve">ОПШТИНА ШИД </w:t>
      </w:r>
    </w:p>
    <w:p w:rsidR="000A60ED" w:rsidRDefault="004A5127">
      <w:pPr>
        <w:ind w:left="0"/>
        <w:rPr>
          <w:lang w:val="ru-RU"/>
        </w:rPr>
      </w:pPr>
      <w:r>
        <w:rPr>
          <w:lang w:val="ru-RU"/>
        </w:rPr>
        <w:t xml:space="preserve">ОПШТИНСКО ВЕЋЕ </w:t>
      </w:r>
    </w:p>
    <w:p w:rsidR="000A60ED" w:rsidRPr="00D010BC" w:rsidRDefault="006C6530">
      <w:pPr>
        <w:ind w:left="0"/>
        <w:rPr>
          <w:lang w:val="sr-Latn-RS"/>
        </w:rPr>
      </w:pPr>
      <w:r>
        <w:rPr>
          <w:lang w:val="ru-RU"/>
        </w:rPr>
        <w:t xml:space="preserve">Број: </w:t>
      </w:r>
      <w:r w:rsidR="00D010BC">
        <w:rPr>
          <w:lang w:val="ru-RU"/>
        </w:rPr>
        <w:t>016-57/</w:t>
      </w:r>
      <w:r w:rsidR="00D010BC">
        <w:rPr>
          <w:lang w:val="sr-Latn-RS"/>
        </w:rPr>
        <w:t>III-22</w:t>
      </w:r>
    </w:p>
    <w:p w:rsidR="000A60ED" w:rsidRPr="00D010BC" w:rsidRDefault="004A5127">
      <w:pPr>
        <w:ind w:left="0"/>
        <w:rPr>
          <w:lang w:val="sr-Latn-RS"/>
        </w:rPr>
      </w:pPr>
      <w:r>
        <w:rPr>
          <w:lang w:val="ru-RU"/>
        </w:rPr>
        <w:t xml:space="preserve">Датум: </w:t>
      </w:r>
      <w:r w:rsidR="00D010BC">
        <w:rPr>
          <w:lang w:val="sr-Latn-RS"/>
        </w:rPr>
        <w:t>20.06.2022</w:t>
      </w:r>
    </w:p>
    <w:p w:rsidR="000A60ED" w:rsidRDefault="000B5A7D">
      <w:pPr>
        <w:ind w:left="0"/>
        <w:rPr>
          <w:lang w:val="ru-RU"/>
        </w:rPr>
      </w:pPr>
      <w:r>
        <w:rPr>
          <w:lang w:val="ru-RU"/>
        </w:rPr>
        <w:t>ШИД</w:t>
      </w:r>
    </w:p>
    <w:p w:rsidR="000A60ED" w:rsidRPr="000B5A7D" w:rsidRDefault="000A60ED">
      <w:pPr>
        <w:ind w:left="0"/>
      </w:pPr>
    </w:p>
    <w:p w:rsidR="006C6530" w:rsidRDefault="00694E8B" w:rsidP="00ED030C">
      <w:pPr>
        <w:spacing w:after="120" w:line="240" w:lineRule="auto"/>
        <w:ind w:left="14" w:right="14" w:firstLine="403"/>
      </w:pPr>
      <w:r>
        <w:t>На основу ч</w:t>
      </w:r>
      <w:r w:rsidR="000B5A7D" w:rsidRPr="00ED030C">
        <w:t>лана 20.</w:t>
      </w:r>
      <w:r w:rsidR="00ED030C" w:rsidRPr="00ED030C">
        <w:t xml:space="preserve"> </w:t>
      </w:r>
      <w:r>
        <w:t>с</w:t>
      </w:r>
      <w:r w:rsidR="000B5A7D" w:rsidRPr="00ED030C">
        <w:t xml:space="preserve">тав 2. Правилника о суфинансирању мера енергетске санације породичних кућа и станова </w:t>
      </w:r>
      <w:r w:rsidR="00ED030C" w:rsidRPr="00ED030C">
        <w:rPr>
          <w:szCs w:val="24"/>
          <w:lang w:val="ru-RU"/>
        </w:rPr>
        <w:t xml:space="preserve">(„Сл.лист општине Шид” бр. </w:t>
      </w:r>
      <w:r w:rsidR="00ED030C" w:rsidRPr="00ED030C">
        <w:rPr>
          <w:szCs w:val="24"/>
        </w:rPr>
        <w:t>14/22</w:t>
      </w:r>
      <w:r w:rsidR="000B5A7D" w:rsidRPr="00ED030C">
        <w:t>), а на основу спроведеног Јавног позива за учешће привредних субјеката у спровођењу мера енергетске санације  породичних кућа и станова на територији општине Шид број</w:t>
      </w:r>
      <w:r w:rsidR="00ED030C" w:rsidRPr="00ED030C">
        <w:t xml:space="preserve"> 016-49/III-22</w:t>
      </w:r>
      <w:r w:rsidR="000B5A7D" w:rsidRPr="00ED030C">
        <w:rPr>
          <w:color w:val="auto"/>
        </w:rPr>
        <w:t>,</w:t>
      </w:r>
      <w:r w:rsidR="00ED030C" w:rsidRPr="00ED030C">
        <w:rPr>
          <w:color w:val="auto"/>
        </w:rPr>
        <w:t xml:space="preserve"> </w:t>
      </w:r>
      <w:r w:rsidR="00ED030C" w:rsidRPr="00ED030C">
        <w:t>који је објављен дана 16.05.2022</w:t>
      </w:r>
      <w:r w:rsidR="009E2B69">
        <w:t>. године и трајао закључно до 06.06.2022.године,</w:t>
      </w:r>
      <w:r w:rsidR="004A5127">
        <w:t xml:space="preserve"> на предлог Комисије за реализацију мера енергетске санације општине Шид, Општинско веће</w:t>
      </w:r>
      <w:r w:rsidR="00C10E59">
        <w:t xml:space="preserve"> општине Шид</w:t>
      </w:r>
      <w:r w:rsidR="00F453B6">
        <w:t xml:space="preserve"> </w:t>
      </w:r>
      <w:r w:rsidR="00F453B6">
        <w:rPr>
          <w:lang w:val="sr-Cyrl-RS"/>
        </w:rPr>
        <w:t xml:space="preserve">доноси </w:t>
      </w:r>
    </w:p>
    <w:p w:rsidR="00ED030C" w:rsidRPr="00ED030C" w:rsidRDefault="00ED030C" w:rsidP="00ED030C">
      <w:pPr>
        <w:spacing w:after="120" w:line="240" w:lineRule="auto"/>
        <w:ind w:left="14" w:right="14" w:firstLine="403"/>
      </w:pPr>
    </w:p>
    <w:p w:rsidR="00F453B6" w:rsidRPr="00D83FE2" w:rsidRDefault="00F453B6" w:rsidP="00F25EEE">
      <w:pPr>
        <w:spacing w:after="120" w:line="240" w:lineRule="auto"/>
        <w:ind w:left="14" w:right="14" w:firstLine="403"/>
        <w:jc w:val="center"/>
        <w:rPr>
          <w:b/>
          <w:lang w:val="sr-Cyrl-RS"/>
        </w:rPr>
      </w:pPr>
      <w:r w:rsidRPr="00D83FE2">
        <w:rPr>
          <w:b/>
          <w:lang w:val="sr-Cyrl-RS"/>
        </w:rPr>
        <w:t xml:space="preserve">ОДЛУКУ </w:t>
      </w:r>
    </w:p>
    <w:p w:rsidR="004A5127" w:rsidRPr="00D83FE2" w:rsidRDefault="00F453B6" w:rsidP="00F25EEE">
      <w:pPr>
        <w:spacing w:after="120" w:line="240" w:lineRule="auto"/>
        <w:ind w:left="14" w:right="14" w:firstLine="403"/>
        <w:jc w:val="center"/>
        <w:rPr>
          <w:b/>
        </w:rPr>
      </w:pPr>
      <w:r w:rsidRPr="00D83FE2">
        <w:rPr>
          <w:b/>
          <w:lang w:val="sr-Cyrl-RS"/>
        </w:rPr>
        <w:t xml:space="preserve">о избору </w:t>
      </w:r>
      <w:r w:rsidR="000B5A7D" w:rsidRPr="00D83FE2">
        <w:rPr>
          <w:b/>
        </w:rPr>
        <w:t xml:space="preserve">привредних субјеката </w:t>
      </w:r>
      <w:bookmarkStart w:id="0" w:name="_Hlk70969037"/>
      <w:r w:rsidR="006C6530" w:rsidRPr="00D83FE2">
        <w:rPr>
          <w:b/>
          <w:bCs/>
          <w:szCs w:val="24"/>
        </w:rPr>
        <w:t xml:space="preserve">у спровођењу мера енергетске </w:t>
      </w:r>
      <w:r w:rsidR="006C6530" w:rsidRPr="00D83FE2">
        <w:rPr>
          <w:b/>
          <w:szCs w:val="24"/>
          <w:lang w:val="sr-Cyrl-CS"/>
        </w:rPr>
        <w:t>санације</w:t>
      </w:r>
      <w:r w:rsidR="006C6530" w:rsidRPr="00D83FE2">
        <w:rPr>
          <w:b/>
          <w:bCs/>
          <w:szCs w:val="24"/>
        </w:rPr>
        <w:t xml:space="preserve"> стамбених објеката на територији општине</w:t>
      </w:r>
      <w:bookmarkEnd w:id="0"/>
      <w:r w:rsidR="006C6530" w:rsidRPr="00D83FE2">
        <w:rPr>
          <w:b/>
          <w:bCs/>
          <w:szCs w:val="24"/>
        </w:rPr>
        <w:t xml:space="preserve"> Шид</w:t>
      </w:r>
    </w:p>
    <w:p w:rsidR="00F25EEE" w:rsidRPr="004A5127" w:rsidRDefault="00F25EEE" w:rsidP="00F25EEE">
      <w:pPr>
        <w:spacing w:after="120" w:line="240" w:lineRule="auto"/>
        <w:ind w:left="14" w:right="14" w:firstLine="403"/>
        <w:jc w:val="center"/>
      </w:pPr>
    </w:p>
    <w:p w:rsidR="006C6530" w:rsidRPr="00ED030C" w:rsidRDefault="006C6530" w:rsidP="00ED030C">
      <w:pPr>
        <w:spacing w:after="120" w:line="240" w:lineRule="auto"/>
        <w:ind w:left="14" w:right="14"/>
      </w:pPr>
      <w:r w:rsidRPr="00916110">
        <w:rPr>
          <w:rFonts w:eastAsia="Calibri"/>
          <w:b/>
          <w:szCs w:val="24"/>
          <w:u w:val="single"/>
          <w:lang w:val="sr-Latn-CS"/>
        </w:rPr>
        <w:t>1)</w:t>
      </w:r>
      <w:r w:rsidRPr="00916110">
        <w:rPr>
          <w:rFonts w:eastAsia="Calibri"/>
          <w:b/>
          <w:szCs w:val="24"/>
          <w:u w:val="single"/>
          <w:lang w:val="sr-Cyrl-CS"/>
        </w:rPr>
        <w:t xml:space="preserve"> заменa спољних прозора и врата и других транспарентних елемената термичког омотача </w:t>
      </w:r>
      <w:r w:rsidRPr="00916110">
        <w:rPr>
          <w:rFonts w:eastAsia="Calibri"/>
          <w:b/>
          <w:u w:val="single"/>
          <w:lang w:val="sr-Cyrl-CS"/>
        </w:rPr>
        <w:t>са одговарајућим термичким својствима према негрејаним просторијама</w:t>
      </w:r>
      <w:r>
        <w:rPr>
          <w:rFonts w:eastAsia="Calibri"/>
          <w:b/>
          <w:u w:val="single"/>
          <w:lang w:val="sr-Cyrl-CS"/>
        </w:rPr>
        <w:t xml:space="preserve"> за станове и куће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rPr>
          <w:rFonts w:eastAsia="Calibri"/>
          <w:szCs w:val="24"/>
          <w:lang w:val="sr-Cyrl-CS"/>
        </w:rPr>
      </w:pPr>
      <w:r w:rsidRPr="00916110">
        <w:rPr>
          <w:rFonts w:eastAsia="Calibri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:rsidR="004A5127" w:rsidRDefault="004A5127" w:rsidP="006C6530">
      <w:pPr>
        <w:autoSpaceDE w:val="0"/>
        <w:autoSpaceDN w:val="0"/>
        <w:adjustRightInd w:val="0"/>
        <w:spacing w:after="0" w:line="240" w:lineRule="auto"/>
        <w:ind w:left="0"/>
        <w:rPr>
          <w:rFonts w:eastAsia="Calibri"/>
          <w:szCs w:val="24"/>
          <w:lang w:val="sr-Cyrl-CS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 w:firstRow="1" w:lastRow="0" w:firstColumn="1" w:lastColumn="0" w:noHBand="0" w:noVBand="1"/>
      </w:tblPr>
      <w:tblGrid>
        <w:gridCol w:w="779"/>
        <w:gridCol w:w="3330"/>
        <w:gridCol w:w="2070"/>
        <w:gridCol w:w="1980"/>
        <w:gridCol w:w="1620"/>
      </w:tblGrid>
      <w:tr w:rsidR="00505936" w:rsidTr="00D842CB">
        <w:trPr>
          <w:trHeight w:val="666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505936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505936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2CB" w:rsidRDefault="00505936" w:rsidP="00505936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05936" w:rsidRPr="00505936" w:rsidRDefault="00505936" w:rsidP="00505936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505936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505936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505936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505936" w:rsidRPr="00505936" w:rsidRDefault="00505936" w:rsidP="00505936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C6530" w:rsidTr="00D842CB">
        <w:trPr>
          <w:trHeight w:val="558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  <w:p w:rsidR="00B549B7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1D3FAE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СЗР АЛГОР </w:t>
            </w:r>
            <w:r w:rsidR="008A7B7C" w:rsidRPr="0076108D">
              <w:rPr>
                <w:sz w:val="18"/>
                <w:szCs w:val="18"/>
              </w:rPr>
              <w:t>ОРЛИЋ ЗОРА</w:t>
            </w:r>
            <w:r w:rsidRPr="0076108D">
              <w:rPr>
                <w:sz w:val="18"/>
                <w:szCs w:val="18"/>
              </w:rPr>
              <w:t>, ПР</w:t>
            </w:r>
            <w:r w:rsidR="00E35F85" w:rsidRPr="0076108D">
              <w:rPr>
                <w:sz w:val="18"/>
                <w:szCs w:val="18"/>
              </w:rPr>
              <w:t xml:space="preserve"> </w:t>
            </w:r>
          </w:p>
          <w:p w:rsidR="004A5127" w:rsidRDefault="00E35F85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</w:t>
            </w:r>
            <w:r w:rsidR="006E23F9" w:rsidRPr="0076108D">
              <w:rPr>
                <w:sz w:val="18"/>
                <w:szCs w:val="18"/>
              </w:rPr>
              <w:t>ИД</w:t>
            </w:r>
            <w:r w:rsidR="004A5127">
              <w:rPr>
                <w:sz w:val="18"/>
                <w:szCs w:val="18"/>
              </w:rPr>
              <w:t>,</w:t>
            </w:r>
            <w:r w:rsidR="005C09DF">
              <w:rPr>
                <w:sz w:val="18"/>
                <w:szCs w:val="18"/>
              </w:rPr>
              <w:t xml:space="preserve"> </w:t>
            </w:r>
            <w:r w:rsidR="00487E42">
              <w:rPr>
                <w:sz w:val="18"/>
                <w:szCs w:val="18"/>
              </w:rPr>
              <w:t>Карађорђева 75</w:t>
            </w:r>
          </w:p>
          <w:p w:rsidR="00487E42" w:rsidRPr="004A5127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022/715-714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063/1947-460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E35F8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E35F8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E35F8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90</w:t>
            </w:r>
          </w:p>
        </w:tc>
      </w:tr>
      <w:tr w:rsidR="006C6530" w:rsidTr="00D842CB">
        <w:trPr>
          <w:trHeight w:val="558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</w:t>
            </w:r>
          </w:p>
          <w:p w:rsidR="00B549B7" w:rsidRPr="0076108D" w:rsidRDefault="00B549B7" w:rsidP="0076108D">
            <w:pPr>
              <w:widowControl w:val="0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Default="008A7B7C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РОЛОПЛАСТ-MОШИЋ</w:t>
            </w:r>
            <w:r w:rsidR="001D3FAE" w:rsidRPr="0076108D">
              <w:rPr>
                <w:sz w:val="18"/>
                <w:szCs w:val="18"/>
              </w:rPr>
              <w:t>, ДОО С</w:t>
            </w:r>
            <w:r w:rsidR="006E23F9" w:rsidRPr="0076108D">
              <w:rPr>
                <w:sz w:val="18"/>
                <w:szCs w:val="18"/>
              </w:rPr>
              <w:t>РЕМСКА МИТРОВИЦА</w:t>
            </w:r>
            <w:r w:rsidR="00487E42">
              <w:rPr>
                <w:sz w:val="18"/>
                <w:szCs w:val="18"/>
              </w:rPr>
              <w:t>,</w:t>
            </w:r>
          </w:p>
          <w:p w:rsidR="005C09DF" w:rsidRDefault="005C09DF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(Издвојена посл.јединица Шид)</w:t>
            </w:r>
          </w:p>
          <w:p w:rsidR="00487E42" w:rsidRDefault="00487E42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Цара Душана 23, </w:t>
            </w:r>
          </w:p>
          <w:p w:rsidR="00487E42" w:rsidRP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022/670-205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065/9696-165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E35F8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E35F8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56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E35F8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86</w:t>
            </w:r>
          </w:p>
        </w:tc>
      </w:tr>
      <w:tr w:rsidR="00E35F85" w:rsidTr="005C09DF">
        <w:trPr>
          <w:trHeight w:val="14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E35F85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ТРГОВИНСКО ПРЕДУЗЕЋЕ</w:t>
            </w:r>
            <w:r w:rsidR="00E35F85" w:rsidRPr="0076108D">
              <w:rPr>
                <w:sz w:val="18"/>
                <w:szCs w:val="18"/>
              </w:rPr>
              <w:t xml:space="preserve"> </w:t>
            </w:r>
            <w:r w:rsidR="001D3FAE" w:rsidRPr="0076108D">
              <w:rPr>
                <w:sz w:val="18"/>
                <w:szCs w:val="18"/>
              </w:rPr>
              <w:t xml:space="preserve">GVOŽDJAR INEX </w:t>
            </w:r>
            <w:r w:rsidR="00E35F85" w:rsidRPr="0076108D">
              <w:rPr>
                <w:sz w:val="18"/>
                <w:szCs w:val="18"/>
              </w:rPr>
              <w:t xml:space="preserve">ДОО </w:t>
            </w:r>
          </w:p>
          <w:p w:rsidR="00487E42" w:rsidRDefault="006E23F9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ШИД</w:t>
            </w:r>
            <w:r w:rsidR="005C09DF">
              <w:rPr>
                <w:sz w:val="18"/>
                <w:szCs w:val="18"/>
              </w:rPr>
              <w:t>, Саве Шумановића 2</w:t>
            </w:r>
          </w:p>
          <w:p w:rsidR="00487E42" w:rsidRP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3767C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3767C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3767C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66</w:t>
            </w:r>
          </w:p>
        </w:tc>
      </w:tr>
      <w:tr w:rsidR="00E35F85" w:rsidTr="00D842CB">
        <w:trPr>
          <w:trHeight w:val="558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E35F85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127" w:rsidRDefault="008A7B7C" w:rsidP="004A5127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ВОЈИСЛАВ СТАРЧЕВИЋ ПР РОЛО </w:t>
            </w:r>
            <w:r w:rsidR="001D3FAE" w:rsidRPr="0076108D">
              <w:rPr>
                <w:sz w:val="18"/>
                <w:szCs w:val="18"/>
              </w:rPr>
              <w:t>2021 Ш</w:t>
            </w:r>
            <w:r w:rsidR="006E23F9" w:rsidRPr="0076108D">
              <w:rPr>
                <w:sz w:val="18"/>
                <w:szCs w:val="18"/>
              </w:rPr>
              <w:t>ИД</w:t>
            </w:r>
            <w:r w:rsidR="004A5127">
              <w:rPr>
                <w:sz w:val="18"/>
                <w:szCs w:val="18"/>
              </w:rPr>
              <w:t xml:space="preserve"> Вељка Пауновића 888,</w:t>
            </w:r>
          </w:p>
          <w:p w:rsidR="00E35F85" w:rsidRPr="005C09DF" w:rsidRDefault="004A5127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022/710-547, 062/1956-975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3767C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3767C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3767C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59</w:t>
            </w:r>
          </w:p>
        </w:tc>
      </w:tr>
    </w:tbl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  <w:r w:rsidRPr="00916110">
        <w:rPr>
          <w:rFonts w:eastAsia="Calibri"/>
          <w:b/>
          <w:szCs w:val="24"/>
          <w:u w:val="single"/>
          <w:lang w:val="sr-Cyrl-CS"/>
        </w:rPr>
        <w:lastRenderedPageBreak/>
        <w:t>2) постављање и набавка материјала</w:t>
      </w:r>
      <w:r>
        <w:rPr>
          <w:rFonts w:eastAsia="Calibri"/>
          <w:b/>
          <w:szCs w:val="24"/>
          <w:u w:val="single"/>
          <w:lang w:val="sr-Cyrl-CS"/>
        </w:rPr>
        <w:t xml:space="preserve"> за  термичку изолацију зидова, </w:t>
      </w:r>
      <w:r w:rsidRPr="00916110">
        <w:rPr>
          <w:rFonts w:eastAsia="Calibri"/>
          <w:b/>
          <w:szCs w:val="24"/>
          <w:u w:val="single"/>
          <w:lang w:val="sr-Cyrl-CS"/>
        </w:rPr>
        <w:t>подова на тлу и осталих делова термичког омотача према негрејаном простору за породичне куће</w:t>
      </w:r>
      <w:r>
        <w:rPr>
          <w:rFonts w:eastAsia="Calibri"/>
          <w:b/>
          <w:szCs w:val="24"/>
          <w:u w:val="single"/>
          <w:lang w:val="sr-Cyrl-CS"/>
        </w:rPr>
        <w:t xml:space="preserve"> и стамбене заједнице, </w:t>
      </w:r>
      <w:r w:rsidRPr="006C694E">
        <w:rPr>
          <w:rFonts w:eastAsia="Calibri"/>
          <w:b/>
          <w:szCs w:val="24"/>
          <w:u w:val="single"/>
          <w:lang w:val="sr-Cyrl-CS"/>
        </w:rPr>
        <w:t>осим кровног покривача и таваница за породичне куће</w:t>
      </w:r>
      <w:r>
        <w:rPr>
          <w:rFonts w:eastAsia="Calibri"/>
          <w:b/>
          <w:szCs w:val="24"/>
          <w:u w:val="single"/>
          <w:lang w:val="sr-Cyrl-CS"/>
        </w:rPr>
        <w:t xml:space="preserve"> и стамбене заједнице</w:t>
      </w:r>
      <w:r w:rsidRPr="00916110">
        <w:rPr>
          <w:rFonts w:eastAsia="Calibri"/>
          <w:b/>
          <w:szCs w:val="24"/>
          <w:u w:val="single"/>
          <w:lang w:val="sr-Cyrl-CS"/>
        </w:rPr>
        <w:t>.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 w:firstRow="1" w:lastRow="0" w:firstColumn="1" w:lastColumn="0" w:noHBand="0" w:noVBand="1"/>
      </w:tblPr>
      <w:tblGrid>
        <w:gridCol w:w="779"/>
        <w:gridCol w:w="3330"/>
        <w:gridCol w:w="2070"/>
        <w:gridCol w:w="1980"/>
        <w:gridCol w:w="1620"/>
      </w:tblGrid>
      <w:tr w:rsidR="00505936" w:rsidRPr="006C6530" w:rsidTr="00D842CB">
        <w:trPr>
          <w:trHeight w:val="639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5936">
              <w:rPr>
                <w:b/>
                <w:sz w:val="18"/>
                <w:szCs w:val="18"/>
              </w:rPr>
              <w:t>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C6530" w:rsidTr="00D842CB">
        <w:trPr>
          <w:trHeight w:val="576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E42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ТРГОВИНСКО ПРЕДУЗЕЋЕ GVOŽDJAR INEX ДОО ШИД</w:t>
            </w:r>
          </w:p>
          <w:p w:rsidR="00487E42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 Шумановића 2,</w:t>
            </w:r>
          </w:p>
          <w:p w:rsidR="006C6530" w:rsidRPr="005C09DF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100</w:t>
            </w:r>
          </w:p>
        </w:tc>
      </w:tr>
    </w:tbl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</w:p>
    <w:p w:rsidR="00D0362A" w:rsidRPr="00ED030C" w:rsidRDefault="00D0362A" w:rsidP="00ED030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szCs w:val="24"/>
        </w:rPr>
      </w:pP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szCs w:val="24"/>
          <w:lang w:val="sr-Cyrl-CS"/>
        </w:rPr>
      </w:pPr>
      <w:r>
        <w:rPr>
          <w:rStyle w:val="markedcontent"/>
          <w:b/>
          <w:szCs w:val="24"/>
          <w:u w:val="single"/>
          <w:lang w:val="sr-Cyrl-CS"/>
        </w:rPr>
        <w:t xml:space="preserve">3) </w:t>
      </w:r>
      <w:r w:rsidRPr="00F94B69">
        <w:rPr>
          <w:rStyle w:val="markedcontent"/>
          <w:b/>
          <w:szCs w:val="24"/>
          <w:u w:val="single"/>
          <w:lang w:val="sr-Cyrl-CS"/>
        </w:rPr>
        <w:t>постављање и набавка материјала за  термичку изолацију испод кровног покривача</w:t>
      </w:r>
      <w:r w:rsidR="000B5A7D">
        <w:rPr>
          <w:rStyle w:val="markedcontent"/>
          <w:b/>
          <w:szCs w:val="24"/>
          <w:u w:val="single"/>
        </w:rPr>
        <w:t xml:space="preserve"> </w:t>
      </w:r>
      <w:r w:rsidRPr="00F94B69">
        <w:rPr>
          <w:rStyle w:val="markedcontent"/>
          <w:b/>
          <w:szCs w:val="24"/>
          <w:u w:val="single"/>
          <w:lang w:val="sr-Cyrl-CS"/>
        </w:rPr>
        <w:t>за породичне куће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szCs w:val="24"/>
          <w:lang w:val="sr-Cyrl-CS"/>
        </w:rPr>
      </w:pPr>
      <w:r w:rsidRPr="00916110">
        <w:rPr>
          <w:rFonts w:eastAsia="Calibri"/>
          <w:szCs w:val="24"/>
          <w:lang w:val="sr-Cyrl-CS"/>
        </w:rPr>
        <w:t xml:space="preserve">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 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szCs w:val="24"/>
          <w:lang w:val="sr-Cyrl-CS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 w:firstRow="1" w:lastRow="0" w:firstColumn="1" w:lastColumn="0" w:noHBand="0" w:noVBand="1"/>
      </w:tblPr>
      <w:tblGrid>
        <w:gridCol w:w="779"/>
        <w:gridCol w:w="3330"/>
        <w:gridCol w:w="2070"/>
        <w:gridCol w:w="1980"/>
        <w:gridCol w:w="1620"/>
      </w:tblGrid>
      <w:tr w:rsidR="00505936" w:rsidRPr="006C6530" w:rsidTr="005C09DF">
        <w:trPr>
          <w:trHeight w:val="900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5936">
              <w:rPr>
                <w:b/>
                <w:sz w:val="18"/>
                <w:szCs w:val="18"/>
              </w:rPr>
              <w:t>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C6530" w:rsidTr="005C09DF">
        <w:trPr>
          <w:trHeight w:val="558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E42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ТРГОВИНСКО ПРЕДУЗЕЋЕ GVOŽDJAR INEX ДОО ШИД</w:t>
            </w:r>
          </w:p>
          <w:p w:rsidR="00487E42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 Шумановића 2,</w:t>
            </w:r>
          </w:p>
          <w:p w:rsidR="006C6530" w:rsidRPr="005C09DF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100</w:t>
            </w:r>
          </w:p>
        </w:tc>
      </w:tr>
    </w:tbl>
    <w:p w:rsidR="00487E42" w:rsidRDefault="00487E42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szCs w:val="24"/>
          <w:lang w:val="sr-Cyrl-CS"/>
        </w:rPr>
      </w:pPr>
    </w:p>
    <w:p w:rsidR="00487E42" w:rsidRDefault="00487E42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szCs w:val="24"/>
          <w:lang w:val="sr-Cyrl-CS"/>
        </w:rPr>
      </w:pPr>
    </w:p>
    <w:p w:rsidR="006C6530" w:rsidRPr="00505936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</w:rPr>
      </w:pPr>
      <w:r w:rsidRPr="00916110">
        <w:rPr>
          <w:rFonts w:eastAsia="Calibri"/>
          <w:b/>
          <w:szCs w:val="24"/>
          <w:u w:val="single"/>
          <w:lang w:val="sr-Cyrl-CS"/>
        </w:rPr>
        <w:t xml:space="preserve">4) </w:t>
      </w:r>
      <w:r w:rsidRPr="006C694E">
        <w:rPr>
          <w:rFonts w:eastAsia="Calibri"/>
          <w:b/>
          <w:szCs w:val="24"/>
          <w:u w:val="single"/>
          <w:lang w:val="sr-Cyrl-CS"/>
        </w:rPr>
        <w:t>набавка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</w:t>
      </w:r>
      <w:r>
        <w:rPr>
          <w:rFonts w:eastAsia="Calibri"/>
          <w:b/>
          <w:szCs w:val="24"/>
          <w:u w:val="single"/>
          <w:lang w:val="sr-Cyrl-CS"/>
        </w:rPr>
        <w:t xml:space="preserve">фикаснијим, за породичне куће, </w:t>
      </w:r>
      <w:r w:rsidRPr="006C694E">
        <w:rPr>
          <w:rFonts w:eastAsia="Calibri"/>
          <w:b/>
          <w:szCs w:val="24"/>
          <w:u w:val="single"/>
          <w:lang w:val="sr-Cyrl-CS"/>
        </w:rPr>
        <w:t>станове</w:t>
      </w:r>
      <w:r>
        <w:rPr>
          <w:rFonts w:eastAsia="Calibri"/>
          <w:b/>
          <w:szCs w:val="24"/>
          <w:u w:val="single"/>
          <w:lang w:val="sr-Cyrl-CS"/>
        </w:rPr>
        <w:t xml:space="preserve"> и стамбене заједнице</w:t>
      </w:r>
      <w:r w:rsidRPr="00916110">
        <w:rPr>
          <w:rFonts w:eastAsia="Calibri"/>
          <w:b/>
          <w:szCs w:val="24"/>
          <w:u w:val="single"/>
          <w:lang w:val="sr-Cyrl-CS"/>
        </w:rPr>
        <w:t>.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 w:firstRow="1" w:lastRow="0" w:firstColumn="1" w:lastColumn="0" w:noHBand="0" w:noVBand="1"/>
      </w:tblPr>
      <w:tblGrid>
        <w:gridCol w:w="779"/>
        <w:gridCol w:w="3330"/>
        <w:gridCol w:w="2070"/>
        <w:gridCol w:w="1980"/>
        <w:gridCol w:w="1620"/>
      </w:tblGrid>
      <w:tr w:rsidR="00505936" w:rsidRPr="006C6530" w:rsidTr="005C09DF">
        <w:trPr>
          <w:trHeight w:val="86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5936">
              <w:rPr>
                <w:b/>
                <w:sz w:val="18"/>
                <w:szCs w:val="18"/>
              </w:rPr>
              <w:t>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C6530" w:rsidTr="005C09DF">
        <w:trPr>
          <w:trHeight w:val="612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ТРГОВИНСКО ПРЕДУЗЕЋЕ GVOŽDJAR INEX ДОО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ШИД</w:t>
            </w:r>
            <w:r w:rsidR="005C09DF">
              <w:rPr>
                <w:sz w:val="18"/>
                <w:szCs w:val="18"/>
              </w:rPr>
              <w:t>, Саве Шумановића 2</w:t>
            </w:r>
          </w:p>
          <w:p w:rsidR="006C6530" w:rsidRPr="005C09DF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55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95</w:t>
            </w:r>
          </w:p>
        </w:tc>
      </w:tr>
      <w:tr w:rsidR="006C6530" w:rsidTr="005C09DF">
        <w:trPr>
          <w:trHeight w:val="50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ENERGY NET SERVICES </w:t>
            </w:r>
            <w:r w:rsidR="003767C5" w:rsidRPr="0076108D">
              <w:rPr>
                <w:sz w:val="18"/>
                <w:szCs w:val="18"/>
              </w:rPr>
              <w:t xml:space="preserve"> ДОО, </w:t>
            </w:r>
          </w:p>
          <w:p w:rsidR="00487E42" w:rsidRDefault="003767C5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Н</w:t>
            </w:r>
            <w:r w:rsidR="006E23F9" w:rsidRPr="0076108D">
              <w:rPr>
                <w:sz w:val="18"/>
                <w:szCs w:val="18"/>
              </w:rPr>
              <w:t>ОВИ САД</w:t>
            </w:r>
            <w:r w:rsidR="005C09DF">
              <w:rPr>
                <w:sz w:val="18"/>
                <w:szCs w:val="18"/>
              </w:rPr>
              <w:t>, Темеринска 111</w:t>
            </w:r>
            <w:r w:rsidR="00487E42">
              <w:rPr>
                <w:sz w:val="18"/>
                <w:szCs w:val="18"/>
              </w:rPr>
              <w:t xml:space="preserve"> </w:t>
            </w:r>
          </w:p>
          <w:p w:rsidR="00487E42" w:rsidRP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021/686-1000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066/290-064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90</w:t>
            </w:r>
          </w:p>
        </w:tc>
      </w:tr>
    </w:tbl>
    <w:p w:rsidR="0076108D" w:rsidRDefault="0076108D" w:rsidP="00ED030C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</w:rPr>
      </w:pPr>
    </w:p>
    <w:p w:rsidR="005C09DF" w:rsidRDefault="005C09DF" w:rsidP="00ED030C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</w:rPr>
      </w:pPr>
    </w:p>
    <w:p w:rsidR="005C09DF" w:rsidRPr="00487E42" w:rsidRDefault="005C09DF" w:rsidP="00ED030C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</w:rPr>
      </w:pPr>
    </w:p>
    <w:p w:rsidR="003767C5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  <w:r w:rsidRPr="00916110">
        <w:rPr>
          <w:rFonts w:eastAsia="Calibri"/>
          <w:b/>
          <w:szCs w:val="24"/>
          <w:u w:val="single"/>
          <w:lang w:val="sr-Cyrl-CS"/>
        </w:rPr>
        <w:t xml:space="preserve">5) </w:t>
      </w:r>
      <w:r w:rsidRPr="006C694E">
        <w:rPr>
          <w:rFonts w:eastAsia="Calibri"/>
          <w:b/>
          <w:szCs w:val="24"/>
          <w:u w:val="single"/>
          <w:lang w:val="sr-Cyrl-CS"/>
        </w:rPr>
        <w:t>замена постојеће или уградња нове цевне мреже, грејних тела-радијатора и пратећег прибора за</w:t>
      </w:r>
      <w:r>
        <w:rPr>
          <w:rFonts w:eastAsia="Calibri"/>
          <w:b/>
          <w:szCs w:val="24"/>
          <w:u w:val="single"/>
          <w:lang w:val="sr-Cyrl-CS"/>
        </w:rPr>
        <w:t xml:space="preserve"> породичне куће, станове и </w:t>
      </w:r>
      <w:r w:rsidRPr="006C694E">
        <w:rPr>
          <w:rFonts w:eastAsia="Calibri"/>
          <w:b/>
          <w:szCs w:val="24"/>
          <w:u w:val="single"/>
          <w:lang w:val="sr-Cyrl-CS"/>
        </w:rPr>
        <w:t>стамбене зграде</w:t>
      </w:r>
      <w:r>
        <w:rPr>
          <w:rFonts w:eastAsia="Calibri"/>
          <w:b/>
          <w:szCs w:val="24"/>
          <w:u w:val="single"/>
          <w:lang w:val="sr-Cyrl-CS"/>
        </w:rPr>
        <w:t>.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 w:firstRow="1" w:lastRow="0" w:firstColumn="1" w:lastColumn="0" w:noHBand="0" w:noVBand="1"/>
      </w:tblPr>
      <w:tblGrid>
        <w:gridCol w:w="779"/>
        <w:gridCol w:w="3330"/>
        <w:gridCol w:w="2070"/>
        <w:gridCol w:w="1980"/>
        <w:gridCol w:w="1620"/>
      </w:tblGrid>
      <w:tr w:rsidR="00505936" w:rsidRPr="006C6530" w:rsidTr="005C09DF">
        <w:trPr>
          <w:trHeight w:val="828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5936">
              <w:rPr>
                <w:b/>
                <w:sz w:val="18"/>
                <w:szCs w:val="18"/>
              </w:rPr>
              <w:t>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lastRenderedPageBreak/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lastRenderedPageBreak/>
              <w:t>УКУПАН БРОЈ БОДОВА</w:t>
            </w:r>
          </w:p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E23F9" w:rsidTr="005C09DF">
        <w:trPr>
          <w:trHeight w:val="441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ТРГОВИНСКО ПРЕДУЗЕЋЕ GVOŽDJAR INEX ДОО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ШИД</w:t>
            </w:r>
            <w:r w:rsidR="005C09DF">
              <w:rPr>
                <w:sz w:val="18"/>
                <w:szCs w:val="18"/>
              </w:rPr>
              <w:t>, Саве Шумановића 2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100</w:t>
            </w:r>
          </w:p>
        </w:tc>
      </w:tr>
      <w:tr w:rsidR="006E23F9" w:rsidTr="005C09DF">
        <w:trPr>
          <w:trHeight w:val="567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ENERGY NET SERVICES  ДОО,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НОВИ САД</w:t>
            </w:r>
            <w:r w:rsidR="005C09DF">
              <w:rPr>
                <w:sz w:val="18"/>
                <w:szCs w:val="18"/>
              </w:rPr>
              <w:t>, Темеринска 111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021/686-1000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066/290-064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78</w:t>
            </w:r>
          </w:p>
        </w:tc>
      </w:tr>
    </w:tbl>
    <w:p w:rsidR="006C6530" w:rsidRPr="0091611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  <w:r w:rsidRPr="00916110">
        <w:rPr>
          <w:rFonts w:eastAsia="Calibri"/>
          <w:b/>
          <w:szCs w:val="24"/>
          <w:u w:val="single"/>
          <w:lang w:val="sr-Cyrl-CS"/>
        </w:rPr>
        <w:t>6) набавка и уградњ</w:t>
      </w:r>
      <w:r>
        <w:rPr>
          <w:rFonts w:eastAsia="Calibri"/>
          <w:b/>
          <w:szCs w:val="24"/>
          <w:u w:val="single"/>
          <w:lang w:val="sr-Cyrl-CS"/>
        </w:rPr>
        <w:t>а</w:t>
      </w:r>
      <w:r w:rsidRPr="00916110">
        <w:rPr>
          <w:rFonts w:eastAsia="Calibri"/>
          <w:b/>
          <w:szCs w:val="24"/>
          <w:u w:val="single"/>
          <w:lang w:val="sr-Cyrl-CS"/>
        </w:rPr>
        <w:t xml:space="preserve"> топлотних пумпи </w:t>
      </w:r>
      <w:r w:rsidRPr="00916110">
        <w:rPr>
          <w:rFonts w:eastAsia="Calibri"/>
          <w:b/>
          <w:bCs/>
          <w:szCs w:val="24"/>
          <w:u w:val="single"/>
        </w:rPr>
        <w:t xml:space="preserve">и </w:t>
      </w:r>
      <w:r w:rsidRPr="00916110">
        <w:rPr>
          <w:rFonts w:eastAsia="Calibri"/>
          <w:b/>
          <w:bCs/>
          <w:szCs w:val="24"/>
          <w:u w:val="single"/>
          <w:lang w:val="sr-Cyrl-CS"/>
        </w:rPr>
        <w:t>пратеће инсталације грејног система</w:t>
      </w:r>
      <w:r w:rsidRPr="00916110">
        <w:rPr>
          <w:rFonts w:eastAsia="Calibri"/>
          <w:b/>
          <w:szCs w:val="24"/>
          <w:u w:val="single"/>
          <w:lang w:val="sr-Cyrl-CS"/>
        </w:rPr>
        <w:t xml:space="preserve"> (грејач простора или комбиновани грејач) за породичне куће.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 w:firstRow="1" w:lastRow="0" w:firstColumn="1" w:lastColumn="0" w:noHBand="0" w:noVBand="1"/>
      </w:tblPr>
      <w:tblGrid>
        <w:gridCol w:w="779"/>
        <w:gridCol w:w="3330"/>
        <w:gridCol w:w="2070"/>
        <w:gridCol w:w="1980"/>
        <w:gridCol w:w="1620"/>
      </w:tblGrid>
      <w:tr w:rsidR="00505936" w:rsidRPr="006C6530" w:rsidTr="005C09DF">
        <w:trPr>
          <w:trHeight w:val="882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5936">
              <w:rPr>
                <w:b/>
                <w:sz w:val="18"/>
                <w:szCs w:val="18"/>
              </w:rPr>
              <w:t>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E23F9" w:rsidTr="005C09DF">
        <w:trPr>
          <w:trHeight w:val="513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ТРГОВИНСКО ПРЕДУЗЕЋЕ GVOŽDJAR INEX ДОО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ШИД</w:t>
            </w:r>
            <w:r w:rsidR="005C09DF">
              <w:rPr>
                <w:sz w:val="18"/>
                <w:szCs w:val="18"/>
              </w:rPr>
              <w:t>, Саве Шумановића 2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100</w:t>
            </w:r>
          </w:p>
        </w:tc>
      </w:tr>
      <w:tr w:rsidR="006E23F9" w:rsidTr="005C09DF">
        <w:trPr>
          <w:trHeight w:val="50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ENERGY NET SERVICES  ДОО,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НОВИ САД</w:t>
            </w:r>
            <w:r w:rsidR="005C09DF">
              <w:rPr>
                <w:sz w:val="18"/>
                <w:szCs w:val="18"/>
              </w:rPr>
              <w:t>, Темеринска 111</w:t>
            </w:r>
            <w:r>
              <w:rPr>
                <w:sz w:val="18"/>
                <w:szCs w:val="18"/>
              </w:rPr>
              <w:t xml:space="preserve"> 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021/686-1000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066/290-064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78</w:t>
            </w:r>
          </w:p>
        </w:tc>
      </w:tr>
    </w:tbl>
    <w:p w:rsidR="00D842CB" w:rsidRPr="00D842CB" w:rsidRDefault="00D842CB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</w:rPr>
      </w:pPr>
    </w:p>
    <w:p w:rsidR="006C6530" w:rsidRPr="008430B5" w:rsidRDefault="006C6530" w:rsidP="008430B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  <w:r>
        <w:rPr>
          <w:rFonts w:eastAsia="Calibri"/>
          <w:b/>
          <w:szCs w:val="24"/>
          <w:u w:val="single"/>
          <w:lang w:val="sr-Cyrl-CS"/>
        </w:rPr>
        <w:t>7) набавка и уградња</w:t>
      </w:r>
      <w:r w:rsidRPr="00916110">
        <w:rPr>
          <w:rFonts w:eastAsia="Calibri"/>
          <w:b/>
          <w:szCs w:val="24"/>
          <w:u w:val="single"/>
          <w:lang w:val="sr-Cyrl-CS"/>
        </w:rPr>
        <w:t xml:space="preserve"> соларних колектора у инсталацију за централну припрему потрошне топле воде за грејање санитарне потрошне топле воде и </w:t>
      </w:r>
      <w:r w:rsidRPr="00916110">
        <w:rPr>
          <w:rFonts w:eastAsia="Calibri"/>
          <w:b/>
          <w:szCs w:val="24"/>
          <w:u w:val="single"/>
        </w:rPr>
        <w:t>пратеће инсталације грејног система</w:t>
      </w:r>
      <w:r w:rsidRPr="00916110">
        <w:rPr>
          <w:rFonts w:eastAsia="Calibri"/>
          <w:b/>
          <w:szCs w:val="24"/>
          <w:u w:val="single"/>
          <w:lang w:val="sr-Cyrl-CS"/>
        </w:rPr>
        <w:t xml:space="preserve"> за породичне куће.</w:t>
      </w:r>
    </w:p>
    <w:p w:rsidR="000A60ED" w:rsidRDefault="000A60ED">
      <w:pPr>
        <w:tabs>
          <w:tab w:val="left" w:pos="360"/>
        </w:tabs>
        <w:spacing w:after="0"/>
        <w:ind w:left="0"/>
        <w:rPr>
          <w:b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 w:firstRow="1" w:lastRow="0" w:firstColumn="1" w:lastColumn="0" w:noHBand="0" w:noVBand="1"/>
      </w:tblPr>
      <w:tblGrid>
        <w:gridCol w:w="779"/>
        <w:gridCol w:w="3330"/>
        <w:gridCol w:w="2070"/>
        <w:gridCol w:w="1980"/>
        <w:gridCol w:w="1620"/>
      </w:tblGrid>
      <w:tr w:rsidR="00505936" w:rsidTr="005C09DF">
        <w:trPr>
          <w:trHeight w:val="873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5936">
              <w:rPr>
                <w:b/>
                <w:sz w:val="18"/>
                <w:szCs w:val="18"/>
              </w:rPr>
              <w:t>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E23F9" w:rsidTr="005C09DF">
        <w:trPr>
          <w:trHeight w:val="531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38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ТРГОВИНСКО ПРЕДУЗЕЋЕ GVOŽDJAR INEX ДОО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ШИД</w:t>
            </w:r>
            <w:r w:rsidR="005C09DF">
              <w:rPr>
                <w:sz w:val="18"/>
                <w:szCs w:val="18"/>
              </w:rPr>
              <w:t>, Саве Шумановића 2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100</w:t>
            </w:r>
          </w:p>
        </w:tc>
      </w:tr>
      <w:tr w:rsidR="006E23F9" w:rsidTr="005C09DF">
        <w:trPr>
          <w:trHeight w:val="59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38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ENERGY NET SERVICES  ДОО,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НОВИ САД</w:t>
            </w:r>
            <w:r w:rsidR="005C09DF">
              <w:rPr>
                <w:sz w:val="18"/>
                <w:szCs w:val="18"/>
              </w:rPr>
              <w:t>, Темеринска 111</w:t>
            </w:r>
            <w:r>
              <w:rPr>
                <w:sz w:val="18"/>
                <w:szCs w:val="18"/>
              </w:rPr>
              <w:t xml:space="preserve"> 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021/686-1000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066/290-064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70</w:t>
            </w:r>
          </w:p>
        </w:tc>
      </w:tr>
    </w:tbl>
    <w:p w:rsidR="005C09DF" w:rsidRDefault="005C09DF" w:rsidP="00A469DC">
      <w:pPr>
        <w:spacing w:after="173"/>
        <w:ind w:left="0" w:right="16"/>
      </w:pPr>
      <w:bookmarkStart w:id="1" w:name="_GoBack"/>
      <w:bookmarkEnd w:id="1"/>
    </w:p>
    <w:p w:rsidR="005C09DF" w:rsidRPr="00487E42" w:rsidRDefault="005C09DF" w:rsidP="00A469DC">
      <w:pPr>
        <w:spacing w:after="173"/>
        <w:ind w:left="0" w:right="16"/>
      </w:pPr>
    </w:p>
    <w:p w:rsidR="00E35F85" w:rsidRDefault="00E35F85" w:rsidP="00E35F85">
      <w:pPr>
        <w:ind w:left="0"/>
        <w:rPr>
          <w:b/>
          <w:szCs w:val="24"/>
        </w:rPr>
      </w:pPr>
      <w:r w:rsidRPr="00E35F85">
        <w:rPr>
          <w:b/>
        </w:rPr>
        <w:t>8)</w:t>
      </w:r>
      <w:r>
        <w:t xml:space="preserve"> </w:t>
      </w:r>
      <w:r w:rsidRPr="00E35F85">
        <w:rPr>
          <w:b/>
          <w:szCs w:val="24"/>
        </w:rPr>
        <w:t>Набавка и уградњ</w:t>
      </w:r>
      <w:r w:rsidRPr="00E35F85">
        <w:rPr>
          <w:b/>
          <w:szCs w:val="24"/>
          <w:lang w:val="sr-Cyrl-CS"/>
        </w:rPr>
        <w:t>а</w:t>
      </w:r>
      <w:r w:rsidRPr="00E35F85">
        <w:rPr>
          <w:b/>
          <w:szCs w:val="24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p w:rsidR="00E35F85" w:rsidRPr="00E35F85" w:rsidRDefault="00E35F85" w:rsidP="00E35F85">
      <w:pPr>
        <w:ind w:left="0"/>
        <w:rPr>
          <w:szCs w:val="24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 w:firstRow="1" w:lastRow="0" w:firstColumn="1" w:lastColumn="0" w:noHBand="0" w:noVBand="1"/>
      </w:tblPr>
      <w:tblGrid>
        <w:gridCol w:w="779"/>
        <w:gridCol w:w="3330"/>
        <w:gridCol w:w="2070"/>
        <w:gridCol w:w="1980"/>
        <w:gridCol w:w="1620"/>
      </w:tblGrid>
      <w:tr w:rsidR="00E35F85" w:rsidRPr="00505936" w:rsidTr="005C09DF">
        <w:trPr>
          <w:trHeight w:val="873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F85" w:rsidRPr="00505936" w:rsidRDefault="00E35F85" w:rsidP="00750B60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F85" w:rsidRPr="00505936" w:rsidRDefault="00E35F85" w:rsidP="00750B60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F85" w:rsidRPr="00505936" w:rsidRDefault="00E35F85" w:rsidP="00750B60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5936">
              <w:rPr>
                <w:b/>
                <w:sz w:val="18"/>
                <w:szCs w:val="18"/>
              </w:rPr>
              <w:t>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F85" w:rsidRDefault="00E35F85" w:rsidP="00750B60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E35F85" w:rsidRPr="00505936" w:rsidRDefault="00E35F85" w:rsidP="00750B60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F85" w:rsidRPr="00505936" w:rsidRDefault="00E35F85" w:rsidP="00750B60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E35F85" w:rsidRPr="00505936" w:rsidRDefault="00E35F85" w:rsidP="00750B60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E23F9" w:rsidTr="005C09DF">
        <w:trPr>
          <w:trHeight w:val="531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C70386">
            <w:pPr>
              <w:widowControl w:val="0"/>
              <w:spacing w:after="0"/>
              <w:ind w:left="38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ТРГОВИНСКО ПРЕДУЗЕЋЕ GVOŽDJAR INEX ДОО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ШИД</w:t>
            </w:r>
            <w:r w:rsidR="005C09DF">
              <w:rPr>
                <w:sz w:val="18"/>
                <w:szCs w:val="18"/>
              </w:rPr>
              <w:t>, Саве Шумановића 2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50B60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50B60">
            <w:pPr>
              <w:widowControl w:val="0"/>
              <w:spacing w:after="0"/>
              <w:ind w:left="36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50B60">
            <w:pPr>
              <w:widowControl w:val="0"/>
              <w:spacing w:after="0"/>
              <w:ind w:left="18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100</w:t>
            </w:r>
          </w:p>
        </w:tc>
      </w:tr>
      <w:tr w:rsidR="006E23F9" w:rsidTr="005C09DF">
        <w:trPr>
          <w:trHeight w:val="59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C70386">
            <w:pPr>
              <w:widowControl w:val="0"/>
              <w:spacing w:after="0"/>
              <w:ind w:left="38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ENERGY NET SERVICES  ДОО, </w:t>
            </w:r>
          </w:p>
          <w:p w:rsidR="00D842CB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НОВИ САД</w:t>
            </w:r>
            <w:r w:rsidR="005C09DF">
              <w:rPr>
                <w:sz w:val="18"/>
                <w:szCs w:val="18"/>
              </w:rPr>
              <w:t xml:space="preserve">, </w:t>
            </w:r>
            <w:r w:rsidR="00D842CB">
              <w:rPr>
                <w:sz w:val="18"/>
                <w:szCs w:val="18"/>
              </w:rPr>
              <w:t>Темеринска 111</w:t>
            </w:r>
            <w:r>
              <w:rPr>
                <w:sz w:val="18"/>
                <w:szCs w:val="18"/>
              </w:rPr>
              <w:t xml:space="preserve"> 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021/686-1000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066/290-064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50B60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50B60">
            <w:pPr>
              <w:widowControl w:val="0"/>
              <w:spacing w:after="0"/>
              <w:ind w:left="36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50B60">
            <w:pPr>
              <w:widowControl w:val="0"/>
              <w:spacing w:after="0"/>
              <w:ind w:left="18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64</w:t>
            </w:r>
          </w:p>
        </w:tc>
      </w:tr>
    </w:tbl>
    <w:p w:rsidR="00487E42" w:rsidRPr="00487E42" w:rsidRDefault="00487E42" w:rsidP="00A469DC">
      <w:pPr>
        <w:spacing w:after="173"/>
        <w:ind w:left="0" w:right="16"/>
      </w:pPr>
    </w:p>
    <w:p w:rsidR="00A469DC" w:rsidRDefault="004A5127" w:rsidP="00D842CB">
      <w:pPr>
        <w:spacing w:after="0"/>
        <w:ind w:left="14" w:right="331" w:firstLine="691"/>
        <w:rPr>
          <w:sz w:val="20"/>
          <w:szCs w:val="20"/>
          <w:lang w:val="sr-Cyrl-RS"/>
        </w:rPr>
      </w:pPr>
      <w:r>
        <w:rPr>
          <w:sz w:val="20"/>
          <w:szCs w:val="20"/>
        </w:rPr>
        <w:t>Коначна</w:t>
      </w:r>
      <w:r w:rsidR="000B5A7D" w:rsidRPr="00B549B7">
        <w:rPr>
          <w:sz w:val="20"/>
          <w:szCs w:val="20"/>
        </w:rPr>
        <w:t xml:space="preserve"> листа привредних субјеката који су поднели п</w:t>
      </w:r>
      <w:r w:rsidR="005C09DF">
        <w:rPr>
          <w:sz w:val="20"/>
          <w:szCs w:val="20"/>
        </w:rPr>
        <w:t xml:space="preserve">ријаве на Јавни позив за учешће </w:t>
      </w:r>
      <w:r w:rsidR="000B5A7D" w:rsidRPr="00B549B7">
        <w:rPr>
          <w:sz w:val="20"/>
          <w:szCs w:val="20"/>
        </w:rPr>
        <w:t>привредних субјеката у спровођењу мера енергетске санације породичних кућа и станова на територији општине Шид биће објављена на званичној интернет презентацији Општине Шид</w:t>
      </w:r>
      <w:r w:rsidR="00D0362A" w:rsidRPr="00B549B7">
        <w:rPr>
          <w:sz w:val="20"/>
          <w:szCs w:val="20"/>
        </w:rPr>
        <w:t xml:space="preserve"> </w:t>
      </w:r>
      <w:hyperlink r:id="rId7">
        <w:r w:rsidR="000B5A7D" w:rsidRPr="00B549B7">
          <w:rPr>
            <w:rStyle w:val="Hyperlink"/>
            <w:sz w:val="20"/>
            <w:szCs w:val="20"/>
            <w:u w:val="none" w:color="000000"/>
          </w:rPr>
          <w:t>www.sid.rs</w:t>
        </w:r>
      </w:hyperlink>
      <w:r w:rsidR="000B5A7D" w:rsidRPr="00B549B7">
        <w:rPr>
          <w:sz w:val="20"/>
          <w:szCs w:val="20"/>
        </w:rPr>
        <w:t xml:space="preserve"> и огла</w:t>
      </w:r>
      <w:r w:rsidR="006C6530" w:rsidRPr="00B549B7">
        <w:rPr>
          <w:sz w:val="20"/>
          <w:szCs w:val="20"/>
        </w:rPr>
        <w:t>сној табли Општинске управе општи</w:t>
      </w:r>
      <w:r w:rsidR="000B5A7D" w:rsidRPr="00B549B7">
        <w:rPr>
          <w:sz w:val="20"/>
          <w:szCs w:val="20"/>
        </w:rPr>
        <w:t>не Шид.</w:t>
      </w:r>
    </w:p>
    <w:p w:rsidR="00D010BC" w:rsidRPr="00D010BC" w:rsidRDefault="00D010BC" w:rsidP="00D842CB">
      <w:pPr>
        <w:spacing w:after="0"/>
        <w:ind w:left="14" w:right="331" w:firstLine="69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УПУТСТВО О ПРАВНОМ СРЕДСТВУ:</w:t>
      </w:r>
    </w:p>
    <w:p w:rsidR="00A469DC" w:rsidRPr="00A469DC" w:rsidRDefault="004C38AC" w:rsidP="00D842CB">
      <w:pPr>
        <w:spacing w:after="0"/>
        <w:ind w:left="14" w:right="331" w:firstLine="691"/>
        <w:rPr>
          <w:sz w:val="20"/>
          <w:szCs w:val="20"/>
        </w:rPr>
      </w:pPr>
      <w:r w:rsidRPr="00D842CB">
        <w:rPr>
          <w:sz w:val="20"/>
          <w:szCs w:val="20"/>
          <w:lang w:val="sr-Cyrl-CS"/>
        </w:rPr>
        <w:t>Одлука Општинског већа општине Шид о избору директних корисника у спровођењу мера енергетске санације</w:t>
      </w:r>
      <w:r>
        <w:rPr>
          <w:sz w:val="20"/>
          <w:szCs w:val="20"/>
          <w:lang w:val="sr-Cyrl-CS"/>
        </w:rPr>
        <w:t xml:space="preserve"> је коначна, без права приговора на исту</w:t>
      </w:r>
      <w:r w:rsidR="00D010BC">
        <w:rPr>
          <w:sz w:val="20"/>
          <w:szCs w:val="20"/>
          <w:lang w:val="sr-Cyrl-CS"/>
        </w:rPr>
        <w:t>.</w:t>
      </w:r>
    </w:p>
    <w:p w:rsidR="00D842CB" w:rsidRPr="00D842CB" w:rsidRDefault="00D842CB" w:rsidP="00D842CB">
      <w:pPr>
        <w:spacing w:after="0" w:line="240" w:lineRule="auto"/>
        <w:ind w:left="0"/>
        <w:rPr>
          <w:sz w:val="20"/>
          <w:szCs w:val="20"/>
          <w:lang w:val="sr-Cyrl-CS"/>
        </w:rPr>
      </w:pPr>
    </w:p>
    <w:p w:rsidR="003767C5" w:rsidRDefault="003767C5" w:rsidP="00D842CB">
      <w:pPr>
        <w:spacing w:after="0"/>
        <w:ind w:left="14" w:right="331" w:firstLine="691"/>
        <w:rPr>
          <w:sz w:val="20"/>
          <w:szCs w:val="20"/>
        </w:rPr>
      </w:pPr>
    </w:p>
    <w:p w:rsidR="00D842CB" w:rsidRDefault="00D842CB" w:rsidP="00A469DC">
      <w:pPr>
        <w:spacing w:after="0"/>
        <w:ind w:left="14" w:right="331" w:firstLine="691"/>
        <w:rPr>
          <w:sz w:val="20"/>
          <w:szCs w:val="20"/>
        </w:rPr>
      </w:pPr>
    </w:p>
    <w:p w:rsidR="00D842CB" w:rsidRPr="00D842CB" w:rsidRDefault="00D842CB" w:rsidP="00A469DC">
      <w:pPr>
        <w:spacing w:after="0"/>
        <w:ind w:left="14" w:right="331" w:firstLine="691"/>
        <w:rPr>
          <w:sz w:val="20"/>
          <w:szCs w:val="20"/>
        </w:rPr>
      </w:pPr>
    </w:p>
    <w:p w:rsidR="004C38AC" w:rsidRDefault="009E2B69" w:rsidP="009E2B69">
      <w:pPr>
        <w:spacing w:after="0"/>
        <w:ind w:left="14" w:right="331"/>
        <w:jc w:val="right"/>
        <w:rPr>
          <w:szCs w:val="24"/>
        </w:rPr>
      </w:pPr>
      <w:r>
        <w:tab/>
      </w:r>
      <w:r>
        <w:tab/>
      </w:r>
      <w:r>
        <w:tab/>
      </w:r>
      <w:r>
        <w:tab/>
      </w:r>
      <w:r>
        <w:rPr>
          <w:szCs w:val="24"/>
        </w:rPr>
        <w:t xml:space="preserve">ПРЕДСЕДНИК </w:t>
      </w:r>
    </w:p>
    <w:p w:rsidR="009E2B69" w:rsidRDefault="009E2B69" w:rsidP="009E2B69">
      <w:pPr>
        <w:spacing w:after="0"/>
        <w:ind w:left="14" w:right="331"/>
        <w:jc w:val="right"/>
        <w:rPr>
          <w:szCs w:val="24"/>
        </w:rPr>
      </w:pPr>
      <w:r>
        <w:rPr>
          <w:szCs w:val="24"/>
        </w:rPr>
        <w:t>Зоран Семеновић</w:t>
      </w:r>
    </w:p>
    <w:p w:rsidR="009E2B69" w:rsidRDefault="009E2B69" w:rsidP="009E2B69">
      <w:pPr>
        <w:spacing w:after="1082"/>
        <w:ind w:left="10" w:right="336"/>
        <w:jc w:val="right"/>
        <w:rPr>
          <w:szCs w:val="24"/>
        </w:rPr>
      </w:pPr>
    </w:p>
    <w:p w:rsidR="000B5A7D" w:rsidRPr="008430B5" w:rsidRDefault="000B5A7D" w:rsidP="008430B5">
      <w:pPr>
        <w:spacing w:after="1082"/>
        <w:ind w:left="10" w:right="336"/>
        <w:jc w:val="right"/>
      </w:pPr>
    </w:p>
    <w:sectPr w:rsidR="000B5A7D" w:rsidRPr="008430B5" w:rsidSect="000A60ED">
      <w:pgSz w:w="11906" w:h="16820"/>
      <w:pgMar w:top="1329" w:right="1145" w:bottom="1118" w:left="119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ED"/>
    <w:rsid w:val="00061DBA"/>
    <w:rsid w:val="00064B30"/>
    <w:rsid w:val="000A60ED"/>
    <w:rsid w:val="000B5A7D"/>
    <w:rsid w:val="001D3FAE"/>
    <w:rsid w:val="002C19AD"/>
    <w:rsid w:val="003767C5"/>
    <w:rsid w:val="003D0B17"/>
    <w:rsid w:val="00487E42"/>
    <w:rsid w:val="004A5127"/>
    <w:rsid w:val="004A6E9E"/>
    <w:rsid w:val="004C38AC"/>
    <w:rsid w:val="00505936"/>
    <w:rsid w:val="00562226"/>
    <w:rsid w:val="005C09DF"/>
    <w:rsid w:val="00694E8B"/>
    <w:rsid w:val="006C6530"/>
    <w:rsid w:val="006E23F9"/>
    <w:rsid w:val="0076108D"/>
    <w:rsid w:val="008430B5"/>
    <w:rsid w:val="008714D1"/>
    <w:rsid w:val="008A7B7C"/>
    <w:rsid w:val="008E6C0D"/>
    <w:rsid w:val="009E2B69"/>
    <w:rsid w:val="00A469DC"/>
    <w:rsid w:val="00A72D03"/>
    <w:rsid w:val="00B549B7"/>
    <w:rsid w:val="00C10E59"/>
    <w:rsid w:val="00C364F7"/>
    <w:rsid w:val="00C70386"/>
    <w:rsid w:val="00D010BC"/>
    <w:rsid w:val="00D0362A"/>
    <w:rsid w:val="00D502BD"/>
    <w:rsid w:val="00D83FE2"/>
    <w:rsid w:val="00D842CB"/>
    <w:rsid w:val="00DD41B2"/>
    <w:rsid w:val="00E35F85"/>
    <w:rsid w:val="00ED030C"/>
    <w:rsid w:val="00F25EEE"/>
    <w:rsid w:val="00F33985"/>
    <w:rsid w:val="00F453B6"/>
    <w:rsid w:val="00F83C1C"/>
    <w:rsid w:val="00FB4290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D"/>
    <w:pPr>
      <w:spacing w:after="2" w:line="259" w:lineRule="auto"/>
      <w:ind w:left="15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A60ED"/>
    <w:pPr>
      <w:keepNext/>
      <w:keepLines/>
      <w:spacing w:after="131" w:line="264" w:lineRule="auto"/>
      <w:ind w:left="809" w:right="43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0A60ED"/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3D4D63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0A60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A60ED"/>
    <w:pPr>
      <w:spacing w:after="140" w:line="276" w:lineRule="auto"/>
    </w:pPr>
  </w:style>
  <w:style w:type="paragraph" w:styleId="List">
    <w:name w:val="List"/>
    <w:basedOn w:val="BodyText"/>
    <w:rsid w:val="000A60ED"/>
    <w:rPr>
      <w:rFonts w:cs="Arial"/>
    </w:rPr>
  </w:style>
  <w:style w:type="paragraph" w:styleId="Caption">
    <w:name w:val="caption"/>
    <w:basedOn w:val="Normal"/>
    <w:qFormat/>
    <w:rsid w:val="000A60E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0A60E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5C6F"/>
    <w:pPr>
      <w:spacing w:after="16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table" w:customStyle="1" w:styleId="TableGrid">
    <w:name w:val="TableGrid"/>
    <w:rsid w:val="000A60E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C6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D"/>
    <w:pPr>
      <w:spacing w:after="2" w:line="259" w:lineRule="auto"/>
      <w:ind w:left="15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A60ED"/>
    <w:pPr>
      <w:keepNext/>
      <w:keepLines/>
      <w:spacing w:after="131" w:line="264" w:lineRule="auto"/>
      <w:ind w:left="809" w:right="43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0A60ED"/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3D4D63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0A60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A60ED"/>
    <w:pPr>
      <w:spacing w:after="140" w:line="276" w:lineRule="auto"/>
    </w:pPr>
  </w:style>
  <w:style w:type="paragraph" w:styleId="List">
    <w:name w:val="List"/>
    <w:basedOn w:val="BodyText"/>
    <w:rsid w:val="000A60ED"/>
    <w:rPr>
      <w:rFonts w:cs="Arial"/>
    </w:rPr>
  </w:style>
  <w:style w:type="paragraph" w:styleId="Caption">
    <w:name w:val="caption"/>
    <w:basedOn w:val="Normal"/>
    <w:qFormat/>
    <w:rsid w:val="000A60E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0A60E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5C6F"/>
    <w:pPr>
      <w:spacing w:after="16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table" w:customStyle="1" w:styleId="TableGrid">
    <w:name w:val="TableGrid"/>
    <w:rsid w:val="000A60E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C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d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Nevenka Cetojecic</cp:lastModifiedBy>
  <cp:revision>9</cp:revision>
  <cp:lastPrinted>2022-06-08T12:03:00Z</cp:lastPrinted>
  <dcterms:created xsi:type="dcterms:W3CDTF">2022-06-15T05:44:00Z</dcterms:created>
  <dcterms:modified xsi:type="dcterms:W3CDTF">2022-06-20T08:20:00Z</dcterms:modified>
  <dc:language>en-US</dc:language>
</cp:coreProperties>
</file>