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95" w:rsidRDefault="00203BE3">
      <w:pPr>
        <w:rPr>
          <w:lang/>
        </w:rPr>
      </w:pPr>
      <w:r w:rsidRPr="00203BE3">
        <w:drawing>
          <wp:inline distT="0" distB="0" distL="0" distR="0">
            <wp:extent cx="5943600" cy="1236980"/>
            <wp:effectExtent l="19050" t="0" r="0" b="0"/>
            <wp:docPr id="2" name="Picture 0" descr="Меморандум Српски крајев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морандум Српски крајеви 1.JPG"/>
                    <pic:cNvPicPr/>
                  </pic:nvPicPr>
                  <pic:blipFill>
                    <a:blip r:embed="rId5"/>
                    <a:stretch>
                      <a:fillRect/>
                    </a:stretch>
                  </pic:blipFill>
                  <pic:spPr>
                    <a:xfrm>
                      <a:off x="0" y="0"/>
                      <a:ext cx="5943600" cy="1236980"/>
                    </a:xfrm>
                    <a:prstGeom prst="rect">
                      <a:avLst/>
                    </a:prstGeom>
                  </pic:spPr>
                </pic:pic>
              </a:graphicData>
            </a:graphic>
          </wp:inline>
        </w:drawing>
      </w:r>
    </w:p>
    <w:p w:rsidR="00203BE3" w:rsidRDefault="00203BE3">
      <w:pPr>
        <w:rPr>
          <w:lang/>
        </w:rPr>
      </w:pPr>
    </w:p>
    <w:p w:rsidR="00203BE3" w:rsidRPr="00203BE3" w:rsidRDefault="00203BE3" w:rsidP="00203BE3">
      <w:pPr>
        <w:jc w:val="center"/>
        <w:rPr>
          <w:b/>
          <w:sz w:val="32"/>
          <w:szCs w:val="32"/>
          <w:lang/>
        </w:rPr>
      </w:pPr>
      <w:r w:rsidRPr="00203BE3">
        <w:rPr>
          <w:b/>
          <w:sz w:val="32"/>
          <w:szCs w:val="32"/>
          <w:lang/>
        </w:rPr>
        <w:t>ИНСТРУКЦИЈЕ ЗА ПОВЕРЕНИКЕ</w:t>
      </w:r>
    </w:p>
    <w:p w:rsidR="00631C06" w:rsidRDefault="00631C06">
      <w:pPr>
        <w:rPr>
          <w:lang/>
        </w:rPr>
      </w:pPr>
    </w:p>
    <w:p w:rsidR="00203BE3" w:rsidRDefault="00631C06">
      <w:pPr>
        <w:rPr>
          <w:lang/>
        </w:rPr>
      </w:pPr>
      <w:r>
        <w:rPr>
          <w:lang/>
        </w:rPr>
        <w:t>Најважније је да корисницима пренесете да морају на време пријавити имовину у Федерацији БиХ на коју полажу право како би процес уписа имовине, односно хармонизације земљишних књига био спроведен без додатних трошкова и плаћања такси.</w:t>
      </w:r>
    </w:p>
    <w:p w:rsidR="00883258" w:rsidRDefault="00883258">
      <w:pPr>
        <w:rPr>
          <w:lang/>
        </w:rPr>
      </w:pPr>
      <w:r>
        <w:rPr>
          <w:lang/>
        </w:rPr>
        <w:t xml:space="preserve">Овим процесом се формира јединствени регистар некретнина </w:t>
      </w:r>
      <w:r w:rsidR="009F1178">
        <w:rPr>
          <w:lang/>
        </w:rPr>
        <w:t>у БиХ, па је важно</w:t>
      </w:r>
      <w:r>
        <w:rPr>
          <w:lang/>
        </w:rPr>
        <w:t xml:space="preserve"> да корисници пријаве </w:t>
      </w:r>
      <w:r w:rsidR="009F1178">
        <w:rPr>
          <w:lang/>
        </w:rPr>
        <w:t xml:space="preserve">своју </w:t>
      </w:r>
      <w:r>
        <w:rPr>
          <w:lang/>
        </w:rPr>
        <w:t>имовину</w:t>
      </w:r>
      <w:r w:rsidR="009F1178">
        <w:rPr>
          <w:lang/>
        </w:rPr>
        <w:t xml:space="preserve"> како би могли располагати истом са пуним правом (остварити хипотекарни кредит, продати је, поклонити итд).</w:t>
      </w:r>
    </w:p>
    <w:p w:rsidR="009F1178" w:rsidRDefault="00614061">
      <w:pPr>
        <w:rPr>
          <w:lang/>
        </w:rPr>
      </w:pPr>
      <w:r>
        <w:rPr>
          <w:lang/>
        </w:rPr>
        <w:t>Самим уписом ће корисници сачувати своју и имовину својих предака и неће дозволити да том имовином располаже неко други, што се може догодити ако се не пријави. Уколико корисници не упишу имовину на време, за многе ће накнадни упис бити превише скуп, па се може догодити да остану без права на властиту или наслеђену имовину.</w:t>
      </w:r>
    </w:p>
    <w:p w:rsidR="00614061" w:rsidRDefault="00614061">
      <w:pPr>
        <w:rPr>
          <w:lang/>
        </w:rPr>
      </w:pPr>
      <w:r>
        <w:rPr>
          <w:lang/>
        </w:rPr>
        <w:t>За све детаље препоручити корисницима да се јаве у специјализоване канцеларије</w:t>
      </w:r>
      <w:r w:rsidR="0063036E">
        <w:rPr>
          <w:lang/>
        </w:rPr>
        <w:t xml:space="preserve"> за пружање бесплатне правне помоћи за упис имовине у ФБиХ у Србији:</w:t>
      </w:r>
    </w:p>
    <w:p w:rsidR="0063036E" w:rsidRPr="00A62633" w:rsidRDefault="0063036E" w:rsidP="0063036E">
      <w:pPr>
        <w:pStyle w:val="ListParagraph"/>
        <w:numPr>
          <w:ilvl w:val="0"/>
          <w:numId w:val="1"/>
        </w:numPr>
        <w:jc w:val="both"/>
        <w:rPr>
          <w:rFonts w:asciiTheme="majorHAnsi" w:hAnsiTheme="majorHAnsi"/>
          <w:b/>
          <w:u w:val="single"/>
        </w:rPr>
      </w:pPr>
      <w:r w:rsidRPr="00A62633">
        <w:rPr>
          <w:rFonts w:asciiTheme="majorHAnsi" w:hAnsiTheme="majorHAnsi"/>
          <w:b/>
          <w:u w:val="single"/>
          <w:lang w:val="sr-Cyrl-CS"/>
        </w:rPr>
        <w:t>Канцеларија за пружање бесплатне правне помоћи за упис имовине у ФБиХ у Београду</w:t>
      </w:r>
    </w:p>
    <w:p w:rsidR="0063036E" w:rsidRDefault="0063036E" w:rsidP="0063036E">
      <w:pPr>
        <w:spacing w:after="0"/>
        <w:jc w:val="both"/>
        <w:rPr>
          <w:rFonts w:asciiTheme="majorHAnsi" w:hAnsiTheme="majorHAnsi"/>
          <w:b/>
        </w:rPr>
      </w:pPr>
      <w:proofErr w:type="spellStart"/>
      <w:r>
        <w:rPr>
          <w:rFonts w:asciiTheme="majorHAnsi" w:hAnsiTheme="majorHAnsi"/>
          <w:b/>
        </w:rPr>
        <w:t>Адреса</w:t>
      </w:r>
      <w:proofErr w:type="spellEnd"/>
      <w:r>
        <w:rPr>
          <w:rFonts w:asciiTheme="majorHAnsi" w:hAnsiTheme="majorHAnsi"/>
          <w:b/>
        </w:rPr>
        <w:t xml:space="preserve">: </w:t>
      </w:r>
      <w:proofErr w:type="spellStart"/>
      <w:r>
        <w:rPr>
          <w:rFonts w:asciiTheme="majorHAnsi" w:hAnsiTheme="majorHAnsi"/>
          <w:b/>
        </w:rPr>
        <w:t>Гаврила</w:t>
      </w:r>
      <w:proofErr w:type="spellEnd"/>
      <w:r>
        <w:rPr>
          <w:rFonts w:asciiTheme="majorHAnsi" w:hAnsiTheme="majorHAnsi"/>
          <w:b/>
        </w:rPr>
        <w:t xml:space="preserve"> </w:t>
      </w:r>
      <w:proofErr w:type="spellStart"/>
      <w:r>
        <w:rPr>
          <w:rFonts w:asciiTheme="majorHAnsi" w:hAnsiTheme="majorHAnsi"/>
          <w:b/>
        </w:rPr>
        <w:t>Принципа</w:t>
      </w:r>
      <w:proofErr w:type="spellEnd"/>
      <w:r>
        <w:rPr>
          <w:rFonts w:asciiTheme="majorHAnsi" w:hAnsiTheme="majorHAnsi"/>
          <w:b/>
        </w:rPr>
        <w:t xml:space="preserve"> </w:t>
      </w:r>
      <w:proofErr w:type="spellStart"/>
      <w:r>
        <w:rPr>
          <w:rFonts w:asciiTheme="majorHAnsi" w:hAnsiTheme="majorHAnsi"/>
          <w:b/>
        </w:rPr>
        <w:t>бр</w:t>
      </w:r>
      <w:proofErr w:type="spellEnd"/>
      <w:r>
        <w:rPr>
          <w:rFonts w:asciiTheme="majorHAnsi" w:hAnsiTheme="majorHAnsi"/>
          <w:b/>
        </w:rPr>
        <w:t xml:space="preserve">. 16, </w:t>
      </w:r>
      <w:proofErr w:type="spellStart"/>
      <w:r>
        <w:rPr>
          <w:rFonts w:asciiTheme="majorHAnsi" w:hAnsiTheme="majorHAnsi"/>
          <w:b/>
        </w:rPr>
        <w:t>Београд</w:t>
      </w:r>
      <w:proofErr w:type="spellEnd"/>
    </w:p>
    <w:p w:rsidR="0063036E" w:rsidRPr="00A62633" w:rsidRDefault="0063036E" w:rsidP="0063036E">
      <w:pPr>
        <w:spacing w:after="0"/>
        <w:jc w:val="both"/>
        <w:rPr>
          <w:rFonts w:asciiTheme="majorHAnsi" w:hAnsiTheme="majorHAnsi" w:cs="Segoe UI Historic"/>
          <w:b/>
          <w:color w:val="050505"/>
          <w:shd w:val="clear" w:color="auto" w:fill="FFFFFF"/>
        </w:rPr>
      </w:pPr>
      <w:proofErr w:type="spellStart"/>
      <w:r w:rsidRPr="00A62633">
        <w:rPr>
          <w:rFonts w:asciiTheme="majorHAnsi" w:hAnsiTheme="majorHAnsi"/>
          <w:b/>
        </w:rPr>
        <w:t>Телефони</w:t>
      </w:r>
      <w:proofErr w:type="spellEnd"/>
      <w:r w:rsidRPr="00A62633">
        <w:rPr>
          <w:rFonts w:asciiTheme="majorHAnsi" w:hAnsiTheme="majorHAnsi"/>
          <w:b/>
        </w:rPr>
        <w:t>:</w:t>
      </w:r>
      <w:r w:rsidRPr="006D7116">
        <w:rPr>
          <w:rFonts w:asciiTheme="majorHAnsi" w:hAnsiTheme="majorHAnsi" w:cs="Segoe UI Historic"/>
          <w:b/>
          <w:color w:val="050505"/>
          <w:shd w:val="clear" w:color="auto" w:fill="FFFFFF"/>
        </w:rPr>
        <w:t xml:space="preserve"> </w:t>
      </w:r>
      <w:r w:rsidRPr="00A62633">
        <w:rPr>
          <w:rFonts w:asciiTheme="majorHAnsi" w:hAnsiTheme="majorHAnsi" w:cs="Segoe UI Historic"/>
          <w:b/>
          <w:color w:val="050505"/>
          <w:shd w:val="clear" w:color="auto" w:fill="FFFFFF"/>
        </w:rPr>
        <w:t>+38164</w:t>
      </w:r>
      <w:r>
        <w:rPr>
          <w:rFonts w:asciiTheme="majorHAnsi" w:hAnsiTheme="majorHAnsi" w:cs="Segoe UI Historic"/>
          <w:b/>
          <w:color w:val="050505"/>
          <w:shd w:val="clear" w:color="auto" w:fill="FFFFFF"/>
        </w:rPr>
        <w:t>5145877</w:t>
      </w:r>
      <w:r w:rsidRPr="00A62633">
        <w:rPr>
          <w:rFonts w:asciiTheme="majorHAnsi" w:hAnsiTheme="majorHAnsi" w:cs="Segoe UI Historic"/>
          <w:b/>
          <w:color w:val="050505"/>
          <w:shd w:val="clear" w:color="auto" w:fill="FFFFFF"/>
        </w:rPr>
        <w:t>, +381601157447 (</w:t>
      </w:r>
      <w:proofErr w:type="spellStart"/>
      <w:r w:rsidRPr="00A62633">
        <w:rPr>
          <w:rFonts w:asciiTheme="majorHAnsi" w:hAnsiTheme="majorHAnsi" w:cs="Segoe UI Historic"/>
          <w:b/>
          <w:color w:val="050505"/>
          <w:shd w:val="clear" w:color="auto" w:fill="FFFFFF"/>
        </w:rPr>
        <w:t>Viber</w:t>
      </w:r>
      <w:proofErr w:type="spellEnd"/>
      <w:r w:rsidRPr="00A62633">
        <w:rPr>
          <w:rFonts w:asciiTheme="majorHAnsi" w:hAnsiTheme="majorHAnsi" w:cs="Segoe UI Historic"/>
          <w:b/>
          <w:color w:val="050505"/>
          <w:shd w:val="clear" w:color="auto" w:fill="FFFFFF"/>
        </w:rPr>
        <w:t xml:space="preserve">, </w:t>
      </w:r>
      <w:proofErr w:type="spellStart"/>
      <w:r w:rsidRPr="00A62633">
        <w:rPr>
          <w:rFonts w:asciiTheme="majorHAnsi" w:hAnsiTheme="majorHAnsi" w:cs="Segoe UI Historic"/>
          <w:b/>
          <w:color w:val="050505"/>
          <w:shd w:val="clear" w:color="auto" w:fill="FFFFFF"/>
        </w:rPr>
        <w:t>WhatsApp</w:t>
      </w:r>
      <w:proofErr w:type="spellEnd"/>
      <w:r w:rsidRPr="00A62633">
        <w:rPr>
          <w:rFonts w:asciiTheme="majorHAnsi" w:hAnsiTheme="majorHAnsi" w:cs="Segoe UI Historic"/>
          <w:b/>
          <w:color w:val="050505"/>
          <w:shd w:val="clear" w:color="auto" w:fill="FFFFFF"/>
        </w:rPr>
        <w:t>)</w:t>
      </w:r>
    </w:p>
    <w:p w:rsidR="0063036E" w:rsidRDefault="0063036E" w:rsidP="0063036E">
      <w:pPr>
        <w:spacing w:after="0"/>
        <w:jc w:val="both"/>
        <w:rPr>
          <w:rFonts w:asciiTheme="majorHAnsi" w:hAnsiTheme="majorHAnsi" w:cs="Segoe UI Historic"/>
          <w:b/>
          <w:color w:val="050505"/>
          <w:shd w:val="clear" w:color="auto" w:fill="FFFFFF"/>
        </w:rPr>
      </w:pPr>
      <w:proofErr w:type="spellStart"/>
      <w:r w:rsidRPr="00A62633">
        <w:rPr>
          <w:rFonts w:asciiTheme="majorHAnsi" w:hAnsiTheme="majorHAnsi" w:cs="Segoe UI Historic"/>
          <w:b/>
          <w:color w:val="050505"/>
          <w:shd w:val="clear" w:color="auto" w:fill="FFFFFF"/>
        </w:rPr>
        <w:t>Мејл</w:t>
      </w:r>
      <w:proofErr w:type="spellEnd"/>
      <w:r w:rsidRPr="00A62633">
        <w:rPr>
          <w:rFonts w:asciiTheme="majorHAnsi" w:hAnsiTheme="majorHAnsi" w:cs="Segoe UI Historic"/>
          <w:b/>
          <w:color w:val="050505"/>
          <w:shd w:val="clear" w:color="auto" w:fill="FFFFFF"/>
        </w:rPr>
        <w:t xml:space="preserve"> </w:t>
      </w:r>
      <w:proofErr w:type="spellStart"/>
      <w:r w:rsidRPr="00A62633">
        <w:rPr>
          <w:rFonts w:asciiTheme="majorHAnsi" w:hAnsiTheme="majorHAnsi" w:cs="Segoe UI Historic"/>
          <w:b/>
          <w:color w:val="050505"/>
          <w:shd w:val="clear" w:color="auto" w:fill="FFFFFF"/>
        </w:rPr>
        <w:t>адреса</w:t>
      </w:r>
      <w:proofErr w:type="spellEnd"/>
      <w:r w:rsidRPr="00A62633">
        <w:rPr>
          <w:rFonts w:asciiTheme="majorHAnsi" w:hAnsiTheme="majorHAnsi" w:cs="Segoe UI Historic"/>
          <w:b/>
          <w:color w:val="050505"/>
          <w:shd w:val="clear" w:color="auto" w:fill="FFFFFF"/>
        </w:rPr>
        <w:t xml:space="preserve">: </w:t>
      </w:r>
      <w:hyperlink r:id="rId6" w:history="1">
        <w:r w:rsidRPr="00A62633">
          <w:rPr>
            <w:rStyle w:val="Hyperlink"/>
            <w:rFonts w:asciiTheme="majorHAnsi" w:hAnsiTheme="majorHAnsi" w:cs="Segoe UI Historic"/>
            <w:b/>
            <w:shd w:val="clear" w:color="auto" w:fill="FFFFFF"/>
          </w:rPr>
          <w:t>beograd@srpskazemlja.org</w:t>
        </w:r>
      </w:hyperlink>
      <w:r w:rsidRPr="00A62633">
        <w:rPr>
          <w:rFonts w:asciiTheme="majorHAnsi" w:hAnsiTheme="majorHAnsi" w:cs="Segoe UI Historic"/>
          <w:b/>
          <w:color w:val="050505"/>
          <w:shd w:val="clear" w:color="auto" w:fill="FFFFFF"/>
        </w:rPr>
        <w:t xml:space="preserve"> </w:t>
      </w:r>
    </w:p>
    <w:p w:rsidR="0063036E" w:rsidRPr="007E5378" w:rsidRDefault="0063036E" w:rsidP="0063036E">
      <w:pPr>
        <w:spacing w:after="0"/>
        <w:jc w:val="both"/>
        <w:rPr>
          <w:rFonts w:asciiTheme="majorHAnsi" w:hAnsiTheme="majorHAnsi" w:cs="Segoe UI Historic"/>
          <w:b/>
          <w:color w:val="050505"/>
          <w:shd w:val="clear" w:color="auto" w:fill="FFFFFF"/>
        </w:rPr>
      </w:pPr>
      <w:proofErr w:type="spellStart"/>
      <w:r>
        <w:rPr>
          <w:rFonts w:asciiTheme="majorHAnsi" w:hAnsiTheme="majorHAnsi" w:cs="Segoe UI Historic"/>
          <w:b/>
          <w:color w:val="050505"/>
          <w:shd w:val="clear" w:color="auto" w:fill="FFFFFF"/>
        </w:rPr>
        <w:t>Радно</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време</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радним</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даном</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од</w:t>
      </w:r>
      <w:proofErr w:type="spellEnd"/>
      <w:r>
        <w:rPr>
          <w:rFonts w:asciiTheme="majorHAnsi" w:hAnsiTheme="majorHAnsi" w:cs="Segoe UI Historic"/>
          <w:b/>
          <w:color w:val="050505"/>
          <w:shd w:val="clear" w:color="auto" w:fill="FFFFFF"/>
        </w:rPr>
        <w:t xml:space="preserve"> 8:00 </w:t>
      </w:r>
      <w:proofErr w:type="spellStart"/>
      <w:r>
        <w:rPr>
          <w:rFonts w:asciiTheme="majorHAnsi" w:hAnsiTheme="majorHAnsi" w:cs="Segoe UI Historic"/>
          <w:b/>
          <w:color w:val="050505"/>
          <w:shd w:val="clear" w:color="auto" w:fill="FFFFFF"/>
        </w:rPr>
        <w:t>до</w:t>
      </w:r>
      <w:proofErr w:type="spellEnd"/>
      <w:r>
        <w:rPr>
          <w:rFonts w:asciiTheme="majorHAnsi" w:hAnsiTheme="majorHAnsi" w:cs="Segoe UI Historic"/>
          <w:b/>
          <w:color w:val="050505"/>
          <w:shd w:val="clear" w:color="auto" w:fill="FFFFFF"/>
        </w:rPr>
        <w:t xml:space="preserve"> 15:00</w:t>
      </w:r>
    </w:p>
    <w:p w:rsidR="0063036E" w:rsidRPr="00FF1AE1" w:rsidRDefault="0063036E" w:rsidP="0063036E">
      <w:pPr>
        <w:pStyle w:val="ListParagraph"/>
        <w:spacing w:after="0"/>
        <w:jc w:val="both"/>
        <w:rPr>
          <w:rFonts w:asciiTheme="majorHAnsi" w:hAnsiTheme="majorHAnsi"/>
          <w:b/>
          <w:u w:val="single"/>
        </w:rPr>
      </w:pPr>
    </w:p>
    <w:p w:rsidR="0063036E" w:rsidRPr="00A62633" w:rsidRDefault="0063036E" w:rsidP="0063036E">
      <w:pPr>
        <w:pStyle w:val="ListParagraph"/>
        <w:numPr>
          <w:ilvl w:val="0"/>
          <w:numId w:val="1"/>
        </w:numPr>
        <w:spacing w:after="0"/>
        <w:jc w:val="both"/>
        <w:rPr>
          <w:rFonts w:asciiTheme="majorHAnsi" w:hAnsiTheme="majorHAnsi"/>
          <w:b/>
          <w:u w:val="single"/>
        </w:rPr>
      </w:pPr>
      <w:r w:rsidRPr="00A62633">
        <w:rPr>
          <w:rFonts w:asciiTheme="majorHAnsi" w:hAnsiTheme="majorHAnsi"/>
          <w:b/>
          <w:u w:val="single"/>
          <w:lang w:val="sr-Cyrl-CS"/>
        </w:rPr>
        <w:t xml:space="preserve">Канцеларија за пружање бесплатне правне помоћи за упис имовине у ФБиХ у </w:t>
      </w:r>
      <w:r>
        <w:rPr>
          <w:rFonts w:asciiTheme="majorHAnsi" w:hAnsiTheme="majorHAnsi"/>
          <w:b/>
          <w:u w:val="single"/>
          <w:lang w:val="sr-Cyrl-CS"/>
        </w:rPr>
        <w:t>Новом Саду</w:t>
      </w:r>
    </w:p>
    <w:p w:rsidR="0063036E" w:rsidRPr="00CF5E23" w:rsidRDefault="0063036E" w:rsidP="0063036E">
      <w:pPr>
        <w:spacing w:after="0"/>
        <w:jc w:val="both"/>
        <w:rPr>
          <w:rFonts w:asciiTheme="majorHAnsi" w:hAnsiTheme="majorHAnsi"/>
          <w:b/>
        </w:rPr>
      </w:pPr>
      <w:proofErr w:type="spellStart"/>
      <w:r>
        <w:rPr>
          <w:rFonts w:asciiTheme="majorHAnsi" w:hAnsiTheme="majorHAnsi"/>
          <w:b/>
        </w:rPr>
        <w:t>Адреса</w:t>
      </w:r>
      <w:proofErr w:type="spellEnd"/>
      <w:r>
        <w:rPr>
          <w:rFonts w:asciiTheme="majorHAnsi" w:hAnsiTheme="majorHAnsi"/>
          <w:b/>
        </w:rPr>
        <w:t xml:space="preserve">: </w:t>
      </w:r>
      <w:proofErr w:type="spellStart"/>
      <w:r>
        <w:rPr>
          <w:rFonts w:asciiTheme="majorHAnsi" w:hAnsiTheme="majorHAnsi"/>
          <w:b/>
        </w:rPr>
        <w:t>Војвођанских</w:t>
      </w:r>
      <w:proofErr w:type="spellEnd"/>
      <w:r>
        <w:rPr>
          <w:rFonts w:asciiTheme="majorHAnsi" w:hAnsiTheme="majorHAnsi"/>
          <w:b/>
        </w:rPr>
        <w:t xml:space="preserve"> </w:t>
      </w:r>
      <w:proofErr w:type="spellStart"/>
      <w:r>
        <w:rPr>
          <w:rFonts w:asciiTheme="majorHAnsi" w:hAnsiTheme="majorHAnsi"/>
          <w:b/>
        </w:rPr>
        <w:t>бригада</w:t>
      </w:r>
      <w:proofErr w:type="spellEnd"/>
      <w:r>
        <w:rPr>
          <w:rFonts w:asciiTheme="majorHAnsi" w:hAnsiTheme="majorHAnsi"/>
          <w:b/>
        </w:rPr>
        <w:t xml:space="preserve"> </w:t>
      </w:r>
      <w:proofErr w:type="spellStart"/>
      <w:r>
        <w:rPr>
          <w:rFonts w:asciiTheme="majorHAnsi" w:hAnsiTheme="majorHAnsi"/>
          <w:b/>
        </w:rPr>
        <w:t>бр</w:t>
      </w:r>
      <w:proofErr w:type="spellEnd"/>
      <w:r>
        <w:rPr>
          <w:rFonts w:asciiTheme="majorHAnsi" w:hAnsiTheme="majorHAnsi"/>
          <w:b/>
        </w:rPr>
        <w:t>. 17/</w:t>
      </w:r>
      <w:proofErr w:type="spellStart"/>
      <w:r>
        <w:rPr>
          <w:rFonts w:asciiTheme="majorHAnsi" w:hAnsiTheme="majorHAnsi"/>
          <w:b/>
        </w:rPr>
        <w:t>приземље</w:t>
      </w:r>
      <w:proofErr w:type="spellEnd"/>
      <w:r>
        <w:rPr>
          <w:rFonts w:asciiTheme="majorHAnsi" w:hAnsiTheme="majorHAnsi"/>
          <w:b/>
        </w:rPr>
        <w:t xml:space="preserve">, </w:t>
      </w:r>
      <w:proofErr w:type="spellStart"/>
      <w:r>
        <w:rPr>
          <w:rFonts w:asciiTheme="majorHAnsi" w:hAnsiTheme="majorHAnsi"/>
          <w:b/>
        </w:rPr>
        <w:t>Нови</w:t>
      </w:r>
      <w:proofErr w:type="spellEnd"/>
      <w:r>
        <w:rPr>
          <w:rFonts w:asciiTheme="majorHAnsi" w:hAnsiTheme="majorHAnsi"/>
          <w:b/>
        </w:rPr>
        <w:t xml:space="preserve"> </w:t>
      </w:r>
      <w:proofErr w:type="spellStart"/>
      <w:r>
        <w:rPr>
          <w:rFonts w:asciiTheme="majorHAnsi" w:hAnsiTheme="majorHAnsi"/>
          <w:b/>
        </w:rPr>
        <w:t>Сад</w:t>
      </w:r>
      <w:proofErr w:type="spellEnd"/>
    </w:p>
    <w:p w:rsidR="0063036E" w:rsidRPr="00A62633" w:rsidRDefault="0063036E" w:rsidP="0063036E">
      <w:pPr>
        <w:spacing w:after="0"/>
        <w:jc w:val="both"/>
        <w:rPr>
          <w:rFonts w:asciiTheme="majorHAnsi" w:hAnsiTheme="majorHAnsi" w:cs="Segoe UI Historic"/>
          <w:b/>
          <w:color w:val="050505"/>
          <w:shd w:val="clear" w:color="auto" w:fill="FFFFFF"/>
        </w:rPr>
      </w:pPr>
      <w:proofErr w:type="spellStart"/>
      <w:r w:rsidRPr="00A62633">
        <w:rPr>
          <w:rFonts w:asciiTheme="majorHAnsi" w:hAnsiTheme="majorHAnsi"/>
          <w:b/>
        </w:rPr>
        <w:t>Телефони</w:t>
      </w:r>
      <w:proofErr w:type="spellEnd"/>
      <w:r w:rsidRPr="00A62633">
        <w:rPr>
          <w:rFonts w:asciiTheme="majorHAnsi" w:hAnsiTheme="majorHAnsi"/>
          <w:b/>
        </w:rPr>
        <w:t xml:space="preserve">: </w:t>
      </w:r>
      <w:r w:rsidRPr="00C62778">
        <w:rPr>
          <w:rFonts w:asciiTheme="majorHAnsi" w:hAnsiTheme="majorHAnsi" w:cs="Arial"/>
          <w:b/>
          <w:color w:val="222222"/>
          <w:shd w:val="clear" w:color="auto" w:fill="FFFFFF"/>
        </w:rPr>
        <w:t xml:space="preserve">021/528-132 и 021/520-030 </w:t>
      </w:r>
      <w:proofErr w:type="spellStart"/>
      <w:r w:rsidRPr="00C62778">
        <w:rPr>
          <w:rFonts w:asciiTheme="majorHAnsi" w:hAnsiTheme="majorHAnsi" w:cs="Arial"/>
          <w:b/>
          <w:color w:val="222222"/>
          <w:shd w:val="clear" w:color="auto" w:fill="FFFFFF"/>
        </w:rPr>
        <w:t>сваког</w:t>
      </w:r>
      <w:proofErr w:type="spellEnd"/>
      <w:r w:rsidRPr="00C62778">
        <w:rPr>
          <w:rFonts w:asciiTheme="majorHAnsi" w:hAnsiTheme="majorHAnsi" w:cs="Arial"/>
          <w:b/>
          <w:color w:val="222222"/>
          <w:shd w:val="clear" w:color="auto" w:fill="FFFFFF"/>
        </w:rPr>
        <w:t xml:space="preserve"> </w:t>
      </w:r>
      <w:proofErr w:type="spellStart"/>
      <w:r w:rsidRPr="00C62778">
        <w:rPr>
          <w:rFonts w:asciiTheme="majorHAnsi" w:hAnsiTheme="majorHAnsi" w:cs="Arial"/>
          <w:b/>
          <w:color w:val="222222"/>
          <w:shd w:val="clear" w:color="auto" w:fill="FFFFFF"/>
        </w:rPr>
        <w:t>радног</w:t>
      </w:r>
      <w:proofErr w:type="spellEnd"/>
      <w:r w:rsidRPr="00C62778">
        <w:rPr>
          <w:rFonts w:asciiTheme="majorHAnsi" w:hAnsiTheme="majorHAnsi" w:cs="Arial"/>
          <w:b/>
          <w:color w:val="222222"/>
          <w:shd w:val="clear" w:color="auto" w:fill="FFFFFF"/>
        </w:rPr>
        <w:t xml:space="preserve"> </w:t>
      </w:r>
      <w:proofErr w:type="spellStart"/>
      <w:r w:rsidRPr="00C62778">
        <w:rPr>
          <w:rFonts w:asciiTheme="majorHAnsi" w:hAnsiTheme="majorHAnsi" w:cs="Arial"/>
          <w:b/>
          <w:color w:val="222222"/>
          <w:shd w:val="clear" w:color="auto" w:fill="FFFFFF"/>
        </w:rPr>
        <w:t>дана</w:t>
      </w:r>
      <w:proofErr w:type="spellEnd"/>
      <w:r w:rsidRPr="00C62778">
        <w:rPr>
          <w:rFonts w:asciiTheme="majorHAnsi" w:hAnsiTheme="majorHAnsi" w:cs="Arial"/>
          <w:b/>
          <w:color w:val="222222"/>
          <w:shd w:val="clear" w:color="auto" w:fill="FFFFFF"/>
        </w:rPr>
        <w:t xml:space="preserve"> </w:t>
      </w:r>
      <w:proofErr w:type="spellStart"/>
      <w:r w:rsidRPr="00C62778">
        <w:rPr>
          <w:rFonts w:asciiTheme="majorHAnsi" w:hAnsiTheme="majorHAnsi" w:cs="Arial"/>
          <w:b/>
          <w:color w:val="222222"/>
          <w:shd w:val="clear" w:color="auto" w:fill="FFFFFF"/>
        </w:rPr>
        <w:t>од</w:t>
      </w:r>
      <w:proofErr w:type="spellEnd"/>
      <w:r w:rsidRPr="00C62778">
        <w:rPr>
          <w:rFonts w:asciiTheme="majorHAnsi" w:hAnsiTheme="majorHAnsi" w:cs="Arial"/>
          <w:b/>
          <w:color w:val="222222"/>
          <w:shd w:val="clear" w:color="auto" w:fill="FFFFFF"/>
        </w:rPr>
        <w:t xml:space="preserve"> 9:00 </w:t>
      </w:r>
      <w:proofErr w:type="spellStart"/>
      <w:r w:rsidRPr="00C62778">
        <w:rPr>
          <w:rFonts w:asciiTheme="majorHAnsi" w:hAnsiTheme="majorHAnsi" w:cs="Arial"/>
          <w:b/>
          <w:color w:val="222222"/>
          <w:shd w:val="clear" w:color="auto" w:fill="FFFFFF"/>
        </w:rPr>
        <w:t>до</w:t>
      </w:r>
      <w:proofErr w:type="spellEnd"/>
      <w:r w:rsidRPr="00C62778">
        <w:rPr>
          <w:rFonts w:asciiTheme="majorHAnsi" w:hAnsiTheme="majorHAnsi" w:cs="Arial"/>
          <w:b/>
          <w:color w:val="222222"/>
          <w:shd w:val="clear" w:color="auto" w:fill="FFFFFF"/>
        </w:rPr>
        <w:t xml:space="preserve"> 15:00 </w:t>
      </w:r>
      <w:proofErr w:type="spellStart"/>
      <w:r w:rsidRPr="00C62778">
        <w:rPr>
          <w:rFonts w:asciiTheme="majorHAnsi" w:hAnsiTheme="majorHAnsi" w:cs="Arial"/>
          <w:b/>
          <w:color w:val="222222"/>
          <w:shd w:val="clear" w:color="auto" w:fill="FFFFFF"/>
        </w:rPr>
        <w:t>часова</w:t>
      </w:r>
      <w:proofErr w:type="spellEnd"/>
    </w:p>
    <w:p w:rsidR="0063036E" w:rsidRPr="004253A6" w:rsidRDefault="0063036E" w:rsidP="0063036E">
      <w:pPr>
        <w:spacing w:after="0"/>
        <w:jc w:val="both"/>
        <w:rPr>
          <w:rFonts w:asciiTheme="majorHAnsi" w:hAnsiTheme="majorHAnsi" w:cs="Segoe UI Historic"/>
          <w:b/>
          <w:color w:val="050505"/>
          <w:shd w:val="clear" w:color="auto" w:fill="FFFFFF"/>
          <w:lang/>
        </w:rPr>
      </w:pPr>
      <w:proofErr w:type="spellStart"/>
      <w:r w:rsidRPr="00A62633">
        <w:rPr>
          <w:rFonts w:asciiTheme="majorHAnsi" w:hAnsiTheme="majorHAnsi" w:cs="Segoe UI Historic"/>
          <w:b/>
          <w:color w:val="050505"/>
          <w:shd w:val="clear" w:color="auto" w:fill="FFFFFF"/>
        </w:rPr>
        <w:t>Мејл</w:t>
      </w:r>
      <w:proofErr w:type="spellEnd"/>
      <w:r w:rsidRPr="00A62633">
        <w:rPr>
          <w:rFonts w:asciiTheme="majorHAnsi" w:hAnsiTheme="majorHAnsi" w:cs="Segoe UI Historic"/>
          <w:b/>
          <w:color w:val="050505"/>
          <w:shd w:val="clear" w:color="auto" w:fill="FFFFFF"/>
        </w:rPr>
        <w:t xml:space="preserve"> </w:t>
      </w:r>
      <w:proofErr w:type="spellStart"/>
      <w:r w:rsidRPr="00A62633">
        <w:rPr>
          <w:rFonts w:asciiTheme="majorHAnsi" w:hAnsiTheme="majorHAnsi" w:cs="Segoe UI Historic"/>
          <w:b/>
          <w:color w:val="050505"/>
          <w:shd w:val="clear" w:color="auto" w:fill="FFFFFF"/>
        </w:rPr>
        <w:t>адреса</w:t>
      </w:r>
      <w:proofErr w:type="spellEnd"/>
      <w:r w:rsidRPr="00A62633">
        <w:rPr>
          <w:rFonts w:asciiTheme="majorHAnsi" w:hAnsiTheme="majorHAnsi" w:cs="Segoe UI Historic"/>
          <w:b/>
          <w:color w:val="050505"/>
          <w:shd w:val="clear" w:color="auto" w:fill="FFFFFF"/>
        </w:rPr>
        <w:t xml:space="preserve">: </w:t>
      </w:r>
      <w:hyperlink r:id="rId7" w:history="1">
        <w:r w:rsidRPr="00E06901">
          <w:rPr>
            <w:rStyle w:val="Hyperlink"/>
            <w:rFonts w:asciiTheme="majorHAnsi" w:hAnsiTheme="majorHAnsi" w:cs="Segoe UI Historic"/>
            <w:b/>
            <w:shd w:val="clear" w:color="auto" w:fill="FFFFFF"/>
            <w:lang/>
          </w:rPr>
          <w:t>imovinaufbih@fondirpvojvodine.rs</w:t>
        </w:r>
      </w:hyperlink>
      <w:r>
        <w:rPr>
          <w:rFonts w:asciiTheme="majorHAnsi" w:hAnsiTheme="majorHAnsi" w:cs="Segoe UI Historic"/>
          <w:b/>
          <w:color w:val="050505"/>
          <w:shd w:val="clear" w:color="auto" w:fill="FFFFFF"/>
          <w:lang/>
        </w:rPr>
        <w:t xml:space="preserve"> </w:t>
      </w:r>
    </w:p>
    <w:p w:rsidR="0063036E" w:rsidRDefault="0063036E" w:rsidP="0063036E">
      <w:pPr>
        <w:spacing w:after="0"/>
        <w:jc w:val="both"/>
        <w:rPr>
          <w:rFonts w:asciiTheme="majorHAnsi" w:hAnsiTheme="majorHAnsi" w:cs="Segoe UI Historic"/>
          <w:b/>
          <w:color w:val="050505"/>
          <w:shd w:val="clear" w:color="auto" w:fill="FFFFFF"/>
        </w:rPr>
      </w:pPr>
      <w:proofErr w:type="spellStart"/>
      <w:r>
        <w:rPr>
          <w:rFonts w:asciiTheme="majorHAnsi" w:hAnsiTheme="majorHAnsi" w:cs="Segoe UI Historic"/>
          <w:b/>
          <w:color w:val="050505"/>
          <w:shd w:val="clear" w:color="auto" w:fill="FFFFFF"/>
        </w:rPr>
        <w:t>Радно</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време</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уторак</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среда</w:t>
      </w:r>
      <w:proofErr w:type="spellEnd"/>
      <w:r>
        <w:rPr>
          <w:rFonts w:asciiTheme="majorHAnsi" w:hAnsiTheme="majorHAnsi" w:cs="Segoe UI Historic"/>
          <w:b/>
          <w:color w:val="050505"/>
          <w:shd w:val="clear" w:color="auto" w:fill="FFFFFF"/>
        </w:rPr>
        <w:t xml:space="preserve"> и </w:t>
      </w:r>
      <w:proofErr w:type="spellStart"/>
      <w:r>
        <w:rPr>
          <w:rFonts w:asciiTheme="majorHAnsi" w:hAnsiTheme="majorHAnsi" w:cs="Segoe UI Historic"/>
          <w:b/>
          <w:color w:val="050505"/>
          <w:shd w:val="clear" w:color="auto" w:fill="FFFFFF"/>
        </w:rPr>
        <w:t>четвртак</w:t>
      </w:r>
      <w:proofErr w:type="spellEnd"/>
      <w:r>
        <w:rPr>
          <w:rFonts w:asciiTheme="majorHAnsi" w:hAnsiTheme="majorHAnsi" w:cs="Segoe UI Historic"/>
          <w:b/>
          <w:color w:val="050505"/>
          <w:shd w:val="clear" w:color="auto" w:fill="FFFFFF"/>
        </w:rPr>
        <w:t xml:space="preserve"> </w:t>
      </w:r>
      <w:proofErr w:type="spellStart"/>
      <w:r>
        <w:rPr>
          <w:rFonts w:asciiTheme="majorHAnsi" w:hAnsiTheme="majorHAnsi" w:cs="Segoe UI Historic"/>
          <w:b/>
          <w:color w:val="050505"/>
          <w:shd w:val="clear" w:color="auto" w:fill="FFFFFF"/>
        </w:rPr>
        <w:t>од</w:t>
      </w:r>
      <w:proofErr w:type="spellEnd"/>
      <w:r>
        <w:rPr>
          <w:rFonts w:asciiTheme="majorHAnsi" w:hAnsiTheme="majorHAnsi" w:cs="Segoe UI Historic"/>
          <w:b/>
          <w:color w:val="050505"/>
          <w:shd w:val="clear" w:color="auto" w:fill="FFFFFF"/>
        </w:rPr>
        <w:t xml:space="preserve"> 17:00 </w:t>
      </w:r>
      <w:proofErr w:type="spellStart"/>
      <w:r>
        <w:rPr>
          <w:rFonts w:asciiTheme="majorHAnsi" w:hAnsiTheme="majorHAnsi" w:cs="Segoe UI Historic"/>
          <w:b/>
          <w:color w:val="050505"/>
          <w:shd w:val="clear" w:color="auto" w:fill="FFFFFF"/>
        </w:rPr>
        <w:t>до</w:t>
      </w:r>
      <w:proofErr w:type="spellEnd"/>
      <w:r>
        <w:rPr>
          <w:rFonts w:asciiTheme="majorHAnsi" w:hAnsiTheme="majorHAnsi" w:cs="Segoe UI Historic"/>
          <w:b/>
          <w:color w:val="050505"/>
          <w:shd w:val="clear" w:color="auto" w:fill="FFFFFF"/>
        </w:rPr>
        <w:t xml:space="preserve"> 20:00</w:t>
      </w:r>
    </w:p>
    <w:p w:rsidR="0063036E" w:rsidRDefault="0063036E">
      <w:pPr>
        <w:rPr>
          <w:lang/>
        </w:rPr>
      </w:pPr>
    </w:p>
    <w:p w:rsidR="0063036E" w:rsidRDefault="0063036E">
      <w:pPr>
        <w:rPr>
          <w:lang/>
        </w:rPr>
      </w:pPr>
      <w:r>
        <w:rPr>
          <w:lang/>
        </w:rPr>
        <w:lastRenderedPageBreak/>
        <w:t>И у Републици Српској:</w:t>
      </w:r>
    </w:p>
    <w:p w:rsidR="0063036E" w:rsidRPr="00BA7BF5" w:rsidRDefault="0063036E" w:rsidP="0063036E">
      <w:pPr>
        <w:pStyle w:val="NormalWeb"/>
        <w:spacing w:before="0" w:beforeAutospacing="0" w:after="0" w:afterAutospacing="0"/>
        <w:rPr>
          <w:rFonts w:asciiTheme="minorHAnsi" w:hAnsiTheme="minorHAnsi" w:cstheme="minorHAnsi"/>
          <w:color w:val="212529"/>
        </w:rPr>
      </w:pPr>
      <w:r w:rsidRPr="00BA7BF5">
        <w:rPr>
          <w:rStyle w:val="Strong"/>
          <w:rFonts w:asciiTheme="minorHAnsi" w:hAnsiTheme="minorHAnsi" w:cstheme="minorHAnsi"/>
          <w:color w:val="212529"/>
          <w:u w:val="single"/>
        </w:rPr>
        <w:t xml:space="preserve">БАЊА ЛУКА; </w:t>
      </w:r>
      <w:r w:rsidRPr="00BA7BF5">
        <w:rPr>
          <w:rStyle w:val="Strong"/>
          <w:rFonts w:asciiTheme="minorHAnsi" w:hAnsiTheme="minorHAnsi" w:cstheme="minorHAnsi"/>
          <w:color w:val="212529"/>
        </w:rPr>
        <w:t>Ул. Вељка Млађеновића 12ц</w:t>
      </w:r>
      <w:r w:rsidRPr="00BA7BF5">
        <w:rPr>
          <w:rFonts w:asciiTheme="minorHAnsi" w:hAnsiTheme="minorHAnsi" w:cstheme="minorHAnsi"/>
          <w:color w:val="212529"/>
          <w:lang w:val="sr-Cyrl-BA"/>
        </w:rPr>
        <w:t xml:space="preserve">; </w:t>
      </w:r>
      <w:r w:rsidRPr="00BA7BF5">
        <w:rPr>
          <w:rStyle w:val="Strong"/>
          <w:rFonts w:asciiTheme="minorHAnsi" w:hAnsiTheme="minorHAnsi" w:cstheme="minorHAnsi"/>
          <w:color w:val="212529"/>
        </w:rPr>
        <w:t>+38751/456-258</w:t>
      </w:r>
      <w:r w:rsidRPr="00BA7BF5">
        <w:rPr>
          <w:rFonts w:asciiTheme="minorHAnsi" w:hAnsiTheme="minorHAnsi" w:cstheme="minorHAnsi"/>
          <w:color w:val="212529"/>
        </w:rPr>
        <w:t xml:space="preserve">; </w:t>
      </w:r>
      <w:r w:rsidRPr="00BA7BF5">
        <w:rPr>
          <w:rStyle w:val="Strong"/>
          <w:rFonts w:asciiTheme="minorHAnsi" w:hAnsiTheme="minorHAnsi" w:cstheme="minorHAnsi"/>
          <w:color w:val="212529"/>
        </w:rPr>
        <w:t>+38751/456-277</w:t>
      </w:r>
    </w:p>
    <w:p w:rsidR="0063036E" w:rsidRPr="00BA7BF5" w:rsidRDefault="0063036E" w:rsidP="0063036E">
      <w:pPr>
        <w:pStyle w:val="NormalWeb"/>
        <w:spacing w:before="0" w:beforeAutospacing="0" w:after="0" w:afterAutospacing="0"/>
        <w:rPr>
          <w:rFonts w:asciiTheme="minorHAnsi" w:hAnsiTheme="minorHAnsi" w:cstheme="minorHAnsi"/>
          <w:color w:val="212529"/>
        </w:rPr>
      </w:pPr>
      <w:r w:rsidRPr="00BA7BF5">
        <w:rPr>
          <w:rStyle w:val="Strong"/>
          <w:rFonts w:asciiTheme="minorHAnsi" w:hAnsiTheme="minorHAnsi" w:cstheme="minorHAnsi"/>
          <w:color w:val="212529"/>
        </w:rPr>
        <w:t>+38751/456-247</w:t>
      </w:r>
      <w:r>
        <w:rPr>
          <w:rStyle w:val="Strong"/>
          <w:rFonts w:asciiTheme="minorHAnsi" w:hAnsiTheme="minorHAnsi" w:cstheme="minorHAnsi"/>
          <w:color w:val="212529"/>
        </w:rPr>
        <w:t xml:space="preserve"> </w:t>
      </w:r>
      <w:hyperlink r:id="rId8" w:history="1">
        <w:r w:rsidRPr="00BA7BF5">
          <w:rPr>
            <w:rStyle w:val="Strong"/>
            <w:rFonts w:asciiTheme="minorHAnsi" w:hAnsiTheme="minorHAnsi" w:cstheme="minorHAnsi"/>
            <w:color w:val="007BFF"/>
          </w:rPr>
          <w:t>pravnapomoc.banjaluka@rgurs.org</w:t>
        </w:r>
      </w:hyperlink>
    </w:p>
    <w:p w:rsidR="0063036E" w:rsidRPr="00BA7BF5" w:rsidRDefault="0063036E" w:rsidP="0063036E">
      <w:pPr>
        <w:pStyle w:val="NormalWeb"/>
        <w:spacing w:before="0" w:beforeAutospacing="0" w:after="0" w:afterAutospacing="0"/>
        <w:rPr>
          <w:rFonts w:asciiTheme="minorHAnsi" w:hAnsiTheme="minorHAnsi" w:cstheme="minorHAnsi"/>
          <w:color w:val="212529"/>
        </w:rPr>
      </w:pPr>
      <w:r w:rsidRPr="00BA7BF5">
        <w:rPr>
          <w:rStyle w:val="Strong"/>
          <w:rFonts w:asciiTheme="minorHAnsi" w:hAnsiTheme="minorHAnsi" w:cstheme="minorHAnsi"/>
          <w:color w:val="212529"/>
          <w:u w:val="single"/>
        </w:rPr>
        <w:t xml:space="preserve">БИЈЕЉИНА; </w:t>
      </w:r>
      <w:r w:rsidRPr="00BA7BF5">
        <w:rPr>
          <w:rStyle w:val="Strong"/>
          <w:rFonts w:asciiTheme="minorHAnsi" w:hAnsiTheme="minorHAnsi" w:cstheme="minorHAnsi"/>
          <w:color w:val="212529"/>
        </w:rPr>
        <w:t>Ул. Сремска бр. 2 ; +38755/490-940 ; +38755/490-606</w:t>
      </w:r>
    </w:p>
    <w:p w:rsidR="0063036E" w:rsidRPr="00BA7BF5" w:rsidRDefault="0063036E" w:rsidP="0063036E">
      <w:pPr>
        <w:pStyle w:val="NormalWeb"/>
        <w:spacing w:before="0" w:beforeAutospacing="0" w:after="0" w:afterAutospacing="0"/>
        <w:rPr>
          <w:rFonts w:asciiTheme="minorHAnsi" w:hAnsiTheme="minorHAnsi" w:cstheme="minorHAnsi"/>
          <w:b/>
          <w:color w:val="212529"/>
        </w:rPr>
      </w:pPr>
      <w:hyperlink r:id="rId9" w:history="1">
        <w:r w:rsidRPr="00BA7BF5">
          <w:rPr>
            <w:rStyle w:val="Strong"/>
            <w:rFonts w:asciiTheme="minorHAnsi" w:hAnsiTheme="minorHAnsi" w:cstheme="minorHAnsi"/>
            <w:color w:val="007BFF"/>
          </w:rPr>
          <w:t>pravnapomoc.bijeljina@rgurs.org</w:t>
        </w:r>
      </w:hyperlink>
    </w:p>
    <w:p w:rsidR="0063036E" w:rsidRPr="00BA7BF5" w:rsidRDefault="0063036E" w:rsidP="0063036E">
      <w:pPr>
        <w:pStyle w:val="NormalWeb"/>
        <w:spacing w:before="0" w:beforeAutospacing="0" w:after="0" w:afterAutospacing="0"/>
        <w:rPr>
          <w:rFonts w:asciiTheme="minorHAnsi" w:hAnsiTheme="minorHAnsi" w:cstheme="minorHAnsi"/>
          <w:b/>
          <w:color w:val="212529"/>
        </w:rPr>
      </w:pPr>
      <w:r w:rsidRPr="00BA7BF5">
        <w:rPr>
          <w:rStyle w:val="Strong"/>
          <w:rFonts w:asciiTheme="minorHAnsi" w:hAnsiTheme="minorHAnsi" w:cstheme="minorHAnsi"/>
          <w:color w:val="212529"/>
          <w:u w:val="single"/>
        </w:rPr>
        <w:t xml:space="preserve">ЗВОРНИК; </w:t>
      </w:r>
      <w:r w:rsidRPr="00BA7BF5">
        <w:rPr>
          <w:rStyle w:val="Strong"/>
          <w:rFonts w:asciiTheme="minorHAnsi" w:hAnsiTheme="minorHAnsi" w:cstheme="minorHAnsi"/>
          <w:color w:val="212529"/>
        </w:rPr>
        <w:t>Ул. Патријарха Павла 1 ; +38756/490-132</w:t>
      </w:r>
      <w:r w:rsidRPr="00BA7BF5">
        <w:rPr>
          <w:rFonts w:asciiTheme="minorHAnsi" w:hAnsiTheme="minorHAnsi" w:cstheme="minorHAnsi"/>
          <w:b/>
          <w:color w:val="212529"/>
        </w:rPr>
        <w:t xml:space="preserve"> ; +387</w:t>
      </w:r>
      <w:r w:rsidRPr="00BA7BF5">
        <w:rPr>
          <w:rStyle w:val="Strong"/>
          <w:rFonts w:asciiTheme="minorHAnsi" w:hAnsiTheme="minorHAnsi" w:cstheme="minorHAnsi"/>
          <w:color w:val="212529"/>
        </w:rPr>
        <w:t>56/210-089</w:t>
      </w:r>
    </w:p>
    <w:p w:rsidR="0063036E" w:rsidRPr="00BA7BF5" w:rsidRDefault="0063036E" w:rsidP="0063036E">
      <w:pPr>
        <w:pStyle w:val="NormalWeb"/>
        <w:spacing w:before="0" w:beforeAutospacing="0" w:after="0" w:afterAutospacing="0"/>
        <w:rPr>
          <w:rFonts w:asciiTheme="minorHAnsi" w:hAnsiTheme="minorHAnsi" w:cstheme="minorHAnsi"/>
          <w:color w:val="212529"/>
        </w:rPr>
      </w:pPr>
      <w:hyperlink r:id="rId10" w:history="1">
        <w:r w:rsidRPr="00BA7BF5">
          <w:rPr>
            <w:rStyle w:val="Strong"/>
            <w:rFonts w:asciiTheme="minorHAnsi" w:hAnsiTheme="minorHAnsi" w:cstheme="minorHAnsi"/>
            <w:color w:val="007BFF"/>
          </w:rPr>
          <w:t>pravnapomoc.zvornik@rgurs.org</w:t>
        </w:r>
      </w:hyperlink>
    </w:p>
    <w:p w:rsidR="0063036E" w:rsidRPr="00BA7BF5" w:rsidRDefault="0063036E" w:rsidP="0063036E">
      <w:pPr>
        <w:pStyle w:val="NormalWeb"/>
        <w:spacing w:before="0" w:beforeAutospacing="0" w:after="0" w:afterAutospacing="0"/>
        <w:rPr>
          <w:rFonts w:asciiTheme="minorHAnsi" w:hAnsiTheme="minorHAnsi" w:cstheme="minorHAnsi"/>
          <w:color w:val="212529"/>
        </w:rPr>
      </w:pPr>
      <w:r w:rsidRPr="00BA7BF5">
        <w:rPr>
          <w:rStyle w:val="Strong"/>
          <w:rFonts w:asciiTheme="minorHAnsi" w:hAnsiTheme="minorHAnsi" w:cstheme="minorHAnsi"/>
          <w:color w:val="212529"/>
          <w:u w:val="single"/>
        </w:rPr>
        <w:t>НЕВЕСИЊЕ</w:t>
      </w:r>
      <w:r w:rsidRPr="00BA7BF5">
        <w:rPr>
          <w:rFonts w:asciiTheme="minorHAnsi" w:hAnsiTheme="minorHAnsi" w:cstheme="minorHAnsi"/>
          <w:color w:val="212529"/>
        </w:rPr>
        <w:t xml:space="preserve"> ; </w:t>
      </w:r>
      <w:r w:rsidRPr="00BA7BF5">
        <w:rPr>
          <w:rStyle w:val="Strong"/>
          <w:rFonts w:asciiTheme="minorHAnsi" w:hAnsiTheme="minorHAnsi" w:cstheme="minorHAnsi"/>
          <w:color w:val="212529"/>
        </w:rPr>
        <w:t>Ул. Обрена Ивковића бб</w:t>
      </w:r>
      <w:r w:rsidRPr="00BA7BF5">
        <w:rPr>
          <w:rFonts w:asciiTheme="minorHAnsi" w:hAnsiTheme="minorHAnsi" w:cstheme="minorHAnsi"/>
          <w:color w:val="212529"/>
        </w:rPr>
        <w:t xml:space="preserve"> ; </w:t>
      </w:r>
      <w:r w:rsidRPr="00BA7BF5">
        <w:rPr>
          <w:rFonts w:asciiTheme="minorHAnsi" w:hAnsiTheme="minorHAnsi" w:cstheme="minorHAnsi"/>
          <w:b/>
          <w:color w:val="212529"/>
        </w:rPr>
        <w:t>+387</w:t>
      </w:r>
      <w:r w:rsidRPr="00BA7BF5">
        <w:rPr>
          <w:rStyle w:val="Strong"/>
          <w:rFonts w:asciiTheme="minorHAnsi" w:hAnsiTheme="minorHAnsi" w:cstheme="minorHAnsi"/>
          <w:color w:val="212529"/>
        </w:rPr>
        <w:t>59/601-109</w:t>
      </w:r>
    </w:p>
    <w:p w:rsidR="0063036E" w:rsidRPr="00BA7BF5" w:rsidRDefault="0063036E" w:rsidP="0063036E">
      <w:pPr>
        <w:pStyle w:val="NormalWeb"/>
        <w:spacing w:before="0" w:beforeAutospacing="0" w:after="0" w:afterAutospacing="0"/>
        <w:rPr>
          <w:rFonts w:asciiTheme="minorHAnsi" w:hAnsiTheme="minorHAnsi" w:cstheme="minorHAnsi"/>
          <w:color w:val="212529"/>
        </w:rPr>
      </w:pPr>
      <w:hyperlink r:id="rId11" w:history="1">
        <w:r w:rsidRPr="00BA7BF5">
          <w:rPr>
            <w:rStyle w:val="Strong"/>
            <w:rFonts w:asciiTheme="minorHAnsi" w:hAnsiTheme="minorHAnsi" w:cstheme="minorHAnsi"/>
            <w:color w:val="007BFF"/>
          </w:rPr>
          <w:t>pravnapomoc.nevesinje@rgurs.org</w:t>
        </w:r>
      </w:hyperlink>
    </w:p>
    <w:p w:rsidR="0063036E" w:rsidRPr="00BA7BF5" w:rsidRDefault="0063036E" w:rsidP="0063036E">
      <w:pPr>
        <w:pStyle w:val="NormalWeb"/>
        <w:spacing w:before="0" w:beforeAutospacing="0" w:after="0" w:afterAutospacing="0"/>
        <w:rPr>
          <w:rStyle w:val="Strong"/>
          <w:rFonts w:asciiTheme="minorHAnsi" w:hAnsiTheme="minorHAnsi" w:cstheme="minorHAnsi"/>
          <w:b w:val="0"/>
          <w:bCs w:val="0"/>
          <w:color w:val="212529"/>
        </w:rPr>
      </w:pPr>
      <w:r w:rsidRPr="00BA7BF5">
        <w:rPr>
          <w:rStyle w:val="Strong"/>
          <w:rFonts w:asciiTheme="minorHAnsi" w:hAnsiTheme="minorHAnsi" w:cstheme="minorHAnsi"/>
          <w:color w:val="212529"/>
          <w:u w:val="single"/>
        </w:rPr>
        <w:t>ИСТОЧНО САРАЈЕВО</w:t>
      </w:r>
      <w:r w:rsidRPr="00BA7BF5">
        <w:rPr>
          <w:rStyle w:val="Strong"/>
          <w:rFonts w:asciiTheme="minorHAnsi" w:hAnsiTheme="minorHAnsi" w:cstheme="minorHAnsi"/>
          <w:color w:val="212529"/>
        </w:rPr>
        <w:t xml:space="preserve"> ; Ул. Николе Тесле </w:t>
      </w:r>
      <w:r w:rsidRPr="00BA7BF5">
        <w:rPr>
          <w:rStyle w:val="Strong"/>
          <w:rFonts w:asciiTheme="minorHAnsi" w:hAnsiTheme="minorHAnsi" w:cstheme="minorHAnsi"/>
          <w:color w:val="212529"/>
          <w:lang w:val="sr-Cyrl-BA"/>
        </w:rPr>
        <w:t>бб, +387</w:t>
      </w:r>
      <w:r w:rsidRPr="00BA7BF5">
        <w:rPr>
          <w:rStyle w:val="Strong"/>
          <w:rFonts w:asciiTheme="minorHAnsi" w:hAnsiTheme="minorHAnsi" w:cstheme="minorHAnsi"/>
          <w:color w:val="212529"/>
        </w:rPr>
        <w:t>57/490-130</w:t>
      </w:r>
      <w:r w:rsidRPr="00BA7BF5">
        <w:rPr>
          <w:rFonts w:asciiTheme="minorHAnsi" w:hAnsiTheme="minorHAnsi" w:cstheme="minorHAnsi"/>
          <w:color w:val="212529"/>
        </w:rPr>
        <w:t xml:space="preserve">, </w:t>
      </w:r>
      <w:r w:rsidRPr="00BA7BF5">
        <w:rPr>
          <w:rStyle w:val="Strong"/>
          <w:rFonts w:asciiTheme="minorHAnsi" w:hAnsiTheme="minorHAnsi" w:cstheme="minorHAnsi"/>
          <w:color w:val="212529"/>
          <w:lang w:val="sr-Cyrl-BA"/>
        </w:rPr>
        <w:t>+387</w:t>
      </w:r>
      <w:r w:rsidRPr="00BA7BF5">
        <w:rPr>
          <w:rStyle w:val="Strong"/>
          <w:rFonts w:asciiTheme="minorHAnsi" w:hAnsiTheme="minorHAnsi" w:cstheme="minorHAnsi"/>
          <w:color w:val="212529"/>
        </w:rPr>
        <w:t>57/320-810</w:t>
      </w:r>
    </w:p>
    <w:p w:rsidR="0063036E" w:rsidRPr="00BA7BF5" w:rsidRDefault="0063036E" w:rsidP="0063036E">
      <w:pPr>
        <w:pStyle w:val="NormalWeb"/>
        <w:spacing w:before="0" w:beforeAutospacing="0" w:after="0" w:afterAutospacing="0"/>
        <w:rPr>
          <w:rFonts w:asciiTheme="minorHAnsi" w:hAnsiTheme="minorHAnsi" w:cstheme="minorHAnsi"/>
          <w:color w:val="212529"/>
        </w:rPr>
      </w:pPr>
      <w:hyperlink r:id="rId12" w:history="1">
        <w:r w:rsidRPr="00BA7BF5">
          <w:rPr>
            <w:rStyle w:val="Strong"/>
            <w:rFonts w:asciiTheme="minorHAnsi" w:hAnsiTheme="minorHAnsi" w:cstheme="minorHAnsi"/>
            <w:color w:val="007BFF"/>
          </w:rPr>
          <w:t>pravnapomoc.istocnosarajevo@rgurs.org</w:t>
        </w:r>
      </w:hyperlink>
    </w:p>
    <w:p w:rsidR="0063036E" w:rsidRPr="00BA7BF5" w:rsidRDefault="0063036E" w:rsidP="0063036E">
      <w:pPr>
        <w:pStyle w:val="NormalWeb"/>
        <w:spacing w:before="0" w:beforeAutospacing="0" w:after="0" w:afterAutospacing="0"/>
        <w:rPr>
          <w:rFonts w:asciiTheme="minorHAnsi" w:hAnsiTheme="minorHAnsi" w:cstheme="minorHAnsi"/>
          <w:color w:val="212529"/>
        </w:rPr>
      </w:pPr>
      <w:r w:rsidRPr="00BA7BF5">
        <w:rPr>
          <w:rStyle w:val="Strong"/>
          <w:rFonts w:asciiTheme="minorHAnsi" w:hAnsiTheme="minorHAnsi" w:cstheme="minorHAnsi"/>
          <w:color w:val="212529"/>
          <w:u w:val="single"/>
        </w:rPr>
        <w:t xml:space="preserve">МРКОЊИЋ ГРАД; </w:t>
      </w:r>
      <w:r w:rsidRPr="00BA7BF5">
        <w:rPr>
          <w:rStyle w:val="Strong"/>
          <w:rFonts w:asciiTheme="minorHAnsi" w:hAnsiTheme="minorHAnsi" w:cstheme="minorHAnsi"/>
          <w:color w:val="212529"/>
        </w:rPr>
        <w:t>Ул. Бораца српских бб</w:t>
      </w:r>
      <w:r>
        <w:rPr>
          <w:rStyle w:val="Strong"/>
          <w:rFonts w:asciiTheme="minorHAnsi" w:hAnsiTheme="minorHAnsi" w:cstheme="minorHAnsi"/>
          <w:color w:val="212529"/>
          <w:lang/>
        </w:rPr>
        <w:t>,</w:t>
      </w:r>
      <w:r w:rsidRPr="00BA7BF5">
        <w:rPr>
          <w:rStyle w:val="Strong"/>
          <w:rFonts w:asciiTheme="minorHAnsi" w:hAnsiTheme="minorHAnsi" w:cstheme="minorHAnsi"/>
          <w:color w:val="212529"/>
          <w:lang w:val="sr-Cyrl-BA"/>
        </w:rPr>
        <w:t xml:space="preserve"> +387</w:t>
      </w:r>
      <w:r w:rsidRPr="00BA7BF5">
        <w:rPr>
          <w:rStyle w:val="Strong"/>
          <w:rFonts w:asciiTheme="minorHAnsi" w:hAnsiTheme="minorHAnsi" w:cstheme="minorHAnsi"/>
          <w:color w:val="212529"/>
        </w:rPr>
        <w:t>50/490-218</w:t>
      </w:r>
      <w:r w:rsidRPr="00BA7BF5">
        <w:rPr>
          <w:rFonts w:asciiTheme="minorHAnsi" w:hAnsiTheme="minorHAnsi" w:cstheme="minorHAnsi"/>
          <w:b/>
          <w:color w:val="212529"/>
          <w:lang w:val="sr-Cyrl-BA"/>
        </w:rPr>
        <w:t>+387</w:t>
      </w:r>
      <w:r w:rsidRPr="00BA7BF5">
        <w:rPr>
          <w:rStyle w:val="Strong"/>
          <w:rFonts w:asciiTheme="minorHAnsi" w:hAnsiTheme="minorHAnsi" w:cstheme="minorHAnsi"/>
          <w:color w:val="212529"/>
        </w:rPr>
        <w:t>50/211-355</w:t>
      </w:r>
    </w:p>
    <w:p w:rsidR="0063036E" w:rsidRPr="00BA7BF5" w:rsidRDefault="0063036E" w:rsidP="0063036E">
      <w:pPr>
        <w:pStyle w:val="NormalWeb"/>
        <w:spacing w:before="0" w:beforeAutospacing="0" w:after="0" w:afterAutospacing="0"/>
        <w:rPr>
          <w:rFonts w:asciiTheme="minorHAnsi" w:hAnsiTheme="minorHAnsi" w:cstheme="minorHAnsi"/>
          <w:color w:val="212529"/>
        </w:rPr>
      </w:pPr>
      <w:hyperlink r:id="rId13" w:history="1">
        <w:r w:rsidRPr="00BA7BF5">
          <w:rPr>
            <w:rStyle w:val="Strong"/>
            <w:rFonts w:asciiTheme="minorHAnsi" w:hAnsiTheme="minorHAnsi" w:cstheme="minorHAnsi"/>
            <w:color w:val="007BFF"/>
          </w:rPr>
          <w:t>pravnapomoc.mrkonjicgrad@rgurs.org</w:t>
        </w:r>
      </w:hyperlink>
    </w:p>
    <w:p w:rsidR="0063036E" w:rsidRDefault="0063036E">
      <w:pPr>
        <w:rPr>
          <w:lang/>
        </w:rPr>
      </w:pPr>
    </w:p>
    <w:p w:rsidR="0063036E" w:rsidRDefault="0063036E">
      <w:pPr>
        <w:rPr>
          <w:lang/>
        </w:rPr>
      </w:pPr>
    </w:p>
    <w:p w:rsidR="0063036E" w:rsidRDefault="0063036E">
      <w:pPr>
        <w:rPr>
          <w:lang/>
        </w:rPr>
      </w:pPr>
      <w:r>
        <w:rPr>
          <w:lang/>
        </w:rPr>
        <w:t xml:space="preserve">Тренутно је најважније да обавестимо све потенцијалне кориснике да упишу имовину за </w:t>
      </w:r>
      <w:r w:rsidR="004B1991">
        <w:rPr>
          <w:lang/>
        </w:rPr>
        <w:t>катастарске општине за које је важећи јавни позив. У посебном документу ћемо вам послати актуелни јавни позив са сајта Федералне управе за геодетске послове Федерације БиХ са наведеним катастарским општинама.</w:t>
      </w:r>
    </w:p>
    <w:p w:rsidR="0063036E" w:rsidRDefault="0063036E">
      <w:pPr>
        <w:rPr>
          <w:lang/>
        </w:rPr>
      </w:pPr>
      <w:r>
        <w:rPr>
          <w:lang/>
        </w:rPr>
        <w:t xml:space="preserve">Молимо вас да путем </w:t>
      </w:r>
      <w:r w:rsidR="004B1991">
        <w:rPr>
          <w:lang/>
        </w:rPr>
        <w:t xml:space="preserve">постављања </w:t>
      </w:r>
      <w:r>
        <w:rPr>
          <w:lang/>
        </w:rPr>
        <w:t>огласа</w:t>
      </w:r>
      <w:r w:rsidR="004B1991">
        <w:rPr>
          <w:lang/>
        </w:rPr>
        <w:t xml:space="preserve"> на огласној табли или на неки други начин обавестимо што већи број потенцијалних корисника.</w:t>
      </w:r>
    </w:p>
    <w:p w:rsidR="004B1991" w:rsidRDefault="004B1991">
      <w:pPr>
        <w:rPr>
          <w:lang/>
        </w:rPr>
      </w:pPr>
      <w:r>
        <w:rPr>
          <w:lang/>
        </w:rPr>
        <w:t>У наредном периоду ћемо вам слати сваки нови објављени јавни позив у Федерацији БиХ</w:t>
      </w:r>
      <w:r w:rsidR="00693807">
        <w:rPr>
          <w:lang/>
        </w:rPr>
        <w:t>.</w:t>
      </w:r>
    </w:p>
    <w:p w:rsidR="00693807" w:rsidRDefault="00693807">
      <w:pPr>
        <w:rPr>
          <w:lang/>
        </w:rPr>
      </w:pPr>
      <w:r>
        <w:rPr>
          <w:lang/>
        </w:rPr>
        <w:t xml:space="preserve">У посебном документу ћемо вам послати и табеларни приказ свих раније расписаних јавних позива са датумима, по општинама у Федерацији БиХ. Ово ће вам послужити да потенцијалним корисницима можете одговорити да ли је за њихову катастарску општину расписан јавни позив и када. </w:t>
      </w:r>
    </w:p>
    <w:p w:rsidR="00693807" w:rsidRDefault="00693807">
      <w:pPr>
        <w:rPr>
          <w:lang/>
        </w:rPr>
      </w:pPr>
      <w:r>
        <w:rPr>
          <w:lang/>
        </w:rPr>
        <w:t>Напомињемо да се очекује расписивање још великог броја јавних позива, посебно у срединама где је већински био настањен српски живаљ.</w:t>
      </w:r>
    </w:p>
    <w:p w:rsidR="00693807" w:rsidRDefault="00693807">
      <w:pPr>
        <w:rPr>
          <w:lang/>
        </w:rPr>
      </w:pPr>
    </w:p>
    <w:p w:rsidR="00693807" w:rsidRDefault="00693807">
      <w:pPr>
        <w:rPr>
          <w:lang/>
        </w:rPr>
      </w:pPr>
      <w:r>
        <w:rPr>
          <w:lang/>
        </w:rPr>
        <w:t>Хвала на сарадњи и срдачан поздрав!</w:t>
      </w:r>
    </w:p>
    <w:p w:rsidR="00693807" w:rsidRDefault="00693807" w:rsidP="00693807">
      <w:pPr>
        <w:spacing w:after="0"/>
        <w:jc w:val="right"/>
        <w:rPr>
          <w:lang/>
        </w:rPr>
      </w:pPr>
      <w:r>
        <w:rPr>
          <w:lang/>
        </w:rPr>
        <w:t>Славиша Рујевић, председник</w:t>
      </w:r>
    </w:p>
    <w:p w:rsidR="00693807" w:rsidRDefault="00693807" w:rsidP="00693807">
      <w:pPr>
        <w:spacing w:after="0"/>
        <w:jc w:val="right"/>
        <w:rPr>
          <w:lang/>
        </w:rPr>
      </w:pPr>
      <w:r>
        <w:rPr>
          <w:lang/>
        </w:rPr>
        <w:t>Удружење „Српски крајеви“</w:t>
      </w:r>
    </w:p>
    <w:p w:rsidR="00693807" w:rsidRPr="00203BE3" w:rsidRDefault="00693807" w:rsidP="00693807">
      <w:pPr>
        <w:spacing w:after="0"/>
        <w:jc w:val="right"/>
        <w:rPr>
          <w:lang/>
        </w:rPr>
      </w:pPr>
      <w:r>
        <w:rPr>
          <w:lang/>
        </w:rPr>
        <w:t>Нови Сад</w:t>
      </w:r>
    </w:p>
    <w:sectPr w:rsidR="00693807" w:rsidRPr="00203BE3" w:rsidSect="00C94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07EE"/>
    <w:multiLevelType w:val="hybridMultilevel"/>
    <w:tmpl w:val="BCBA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BE3"/>
    <w:rsid w:val="00203BE3"/>
    <w:rsid w:val="004B1991"/>
    <w:rsid w:val="00614061"/>
    <w:rsid w:val="0063036E"/>
    <w:rsid w:val="00631C06"/>
    <w:rsid w:val="00693807"/>
    <w:rsid w:val="00883258"/>
    <w:rsid w:val="009F1178"/>
    <w:rsid w:val="00C9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E3"/>
    <w:rPr>
      <w:rFonts w:ascii="Tahoma" w:hAnsi="Tahoma" w:cs="Tahoma"/>
      <w:sz w:val="16"/>
      <w:szCs w:val="16"/>
    </w:rPr>
  </w:style>
  <w:style w:type="paragraph" w:styleId="ListParagraph">
    <w:name w:val="List Paragraph"/>
    <w:basedOn w:val="Normal"/>
    <w:uiPriority w:val="34"/>
    <w:qFormat/>
    <w:rsid w:val="0063036E"/>
    <w:pPr>
      <w:ind w:left="720"/>
      <w:contextualSpacing/>
    </w:pPr>
  </w:style>
  <w:style w:type="character" w:styleId="Hyperlink">
    <w:name w:val="Hyperlink"/>
    <w:basedOn w:val="DefaultParagraphFont"/>
    <w:uiPriority w:val="99"/>
    <w:unhideWhenUsed/>
    <w:rsid w:val="0063036E"/>
    <w:rPr>
      <w:color w:val="0000FF" w:themeColor="hyperlink"/>
      <w:u w:val="single"/>
    </w:rPr>
  </w:style>
  <w:style w:type="paragraph" w:styleId="NormalWeb">
    <w:name w:val="Normal (Web)"/>
    <w:basedOn w:val="Normal"/>
    <w:uiPriority w:val="99"/>
    <w:semiHidden/>
    <w:unhideWhenUsed/>
    <w:rsid w:val="0063036E"/>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Strong">
    <w:name w:val="Strong"/>
    <w:basedOn w:val="DefaultParagraphFont"/>
    <w:uiPriority w:val="22"/>
    <w:qFormat/>
    <w:rsid w:val="006303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napomoc.banjaluka@rgurs.org" TargetMode="External"/><Relationship Id="rId13" Type="http://schemas.openxmlformats.org/officeDocument/2006/relationships/hyperlink" Target="mailto:pravnapomoc.mrkonjicgrad@rgurs.org" TargetMode="External"/><Relationship Id="rId3" Type="http://schemas.openxmlformats.org/officeDocument/2006/relationships/settings" Target="settings.xml"/><Relationship Id="rId7" Type="http://schemas.openxmlformats.org/officeDocument/2006/relationships/hyperlink" Target="mailto:imovinaufbih@fondirpvojvodine.rs" TargetMode="External"/><Relationship Id="rId12" Type="http://schemas.openxmlformats.org/officeDocument/2006/relationships/hyperlink" Target="mailto:pravnapomoc.istocnosarajevo@rgu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ograd@srpskazemlja.org" TargetMode="External"/><Relationship Id="rId11" Type="http://schemas.openxmlformats.org/officeDocument/2006/relationships/hyperlink" Target="mailto:pravnapomoc.nevesinje@rgurs.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avnapomoc.zvornik@rgurs.org" TargetMode="External"/><Relationship Id="rId4" Type="http://schemas.openxmlformats.org/officeDocument/2006/relationships/webSettings" Target="webSettings.xml"/><Relationship Id="rId9" Type="http://schemas.openxmlformats.org/officeDocument/2006/relationships/hyperlink" Target="mailto:pravnapomoc.bijeljina@rgu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2022-07-26T11:44:00Z</dcterms:created>
  <dcterms:modified xsi:type="dcterms:W3CDTF">2022-07-26T13:03:00Z</dcterms:modified>
</cp:coreProperties>
</file>